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14" w:rsidRPr="00B14443" w:rsidRDefault="00B14443" w:rsidP="009C491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b/>
          <w:sz w:val="18"/>
          <w:szCs w:val="18"/>
          <w:u w:val="single"/>
        </w:rPr>
        <w:t>All My Sons</w:t>
      </w:r>
      <w:r w:rsidR="00423835" w:rsidRPr="00B14443">
        <w:rPr>
          <w:rFonts w:ascii="Comic Sans MS" w:hAnsi="Comic Sans MS" w:cs="Comic Sans MS"/>
          <w:b/>
          <w:sz w:val="18"/>
          <w:szCs w:val="18"/>
          <w:u w:val="single"/>
        </w:rPr>
        <w:t xml:space="preserve"> </w:t>
      </w:r>
      <w:r w:rsidR="009C4914" w:rsidRPr="00B14443">
        <w:rPr>
          <w:rFonts w:ascii="Comic Sans MS" w:hAnsi="Comic Sans MS" w:cs="Comic Sans MS"/>
          <w:b/>
          <w:sz w:val="18"/>
          <w:szCs w:val="18"/>
          <w:u w:val="single"/>
        </w:rPr>
        <w:t>Coursework Outline</w:t>
      </w:r>
    </w:p>
    <w:p w:rsidR="008D3B41" w:rsidRPr="00B14443" w:rsidRDefault="008D3B41" w:rsidP="008D3B41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18"/>
          <w:szCs w:val="18"/>
          <w:lang w:eastAsia="en-US"/>
        </w:rPr>
      </w:pPr>
    </w:p>
    <w:p w:rsidR="008D3B41" w:rsidRPr="00B14443" w:rsidRDefault="008D3B41" w:rsidP="008D3B41">
      <w:pPr>
        <w:autoSpaceDE w:val="0"/>
        <w:autoSpaceDN w:val="0"/>
        <w:adjustRightInd w:val="0"/>
        <w:rPr>
          <w:rFonts w:ascii="Comic Sans MS" w:eastAsiaTheme="minorHAnsi" w:hAnsi="Comic Sans MS" w:cs="Comic Sans MS"/>
          <w:b/>
          <w:sz w:val="18"/>
          <w:szCs w:val="18"/>
          <w:lang w:eastAsia="en-US"/>
        </w:rPr>
      </w:pPr>
      <w:r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 xml:space="preserve">You should analyse the </w:t>
      </w:r>
      <w:r w:rsidR="00FC40FF"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>play</w:t>
      </w:r>
      <w:r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 xml:space="preserve"> in </w:t>
      </w:r>
      <w:r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>detail</w:t>
      </w:r>
      <w:r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 xml:space="preserve">, focusing on </w:t>
      </w:r>
      <w:r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>language</w:t>
      </w:r>
      <w:r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 xml:space="preserve">, </w:t>
      </w:r>
      <w:r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>structure</w:t>
      </w:r>
      <w:r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 xml:space="preserve"> and </w:t>
      </w:r>
      <w:r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>tone</w:t>
      </w:r>
      <w:r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 xml:space="preserve"> for meaning. You should also make links to </w:t>
      </w:r>
      <w:r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>context</w:t>
      </w:r>
      <w:r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 xml:space="preserve">, </w:t>
      </w:r>
      <w:r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>writer’s message</w:t>
      </w:r>
      <w:r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 xml:space="preserve"> and </w:t>
      </w:r>
      <w:r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>a</w:t>
      </w:r>
      <w:r w:rsidR="003C76C3"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>udience</w:t>
      </w:r>
      <w:r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 xml:space="preserve"> reaction</w:t>
      </w:r>
      <w:r w:rsidR="008B2266"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 xml:space="preserve"> </w:t>
      </w:r>
      <w:r w:rsidR="008B2266"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 xml:space="preserve">in order to </w:t>
      </w:r>
      <w:r w:rsidR="008B2266" w:rsidRPr="00B14443">
        <w:rPr>
          <w:rFonts w:ascii="Comic Sans MS" w:eastAsiaTheme="minorHAnsi" w:hAnsi="Comic Sans MS" w:cs="Comic Sans MS"/>
          <w:b/>
          <w:sz w:val="18"/>
          <w:szCs w:val="18"/>
          <w:lang w:eastAsia="en-US"/>
        </w:rPr>
        <w:t>develop</w:t>
      </w:r>
      <w:r w:rsidR="008B2266"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 xml:space="preserve"> your analysis</w:t>
      </w:r>
      <w:r w:rsidRPr="00B14443">
        <w:rPr>
          <w:rFonts w:ascii="Comic Sans MS" w:eastAsiaTheme="minorHAnsi" w:hAnsi="Comic Sans MS" w:cs="Comic Sans MS"/>
          <w:sz w:val="18"/>
          <w:szCs w:val="18"/>
          <w:lang w:eastAsia="en-US"/>
        </w:rPr>
        <w:t>.</w:t>
      </w:r>
    </w:p>
    <w:p w:rsidR="008B2266" w:rsidRPr="00B14443" w:rsidRDefault="008B2266" w:rsidP="008D3B41">
      <w:pPr>
        <w:autoSpaceDE w:val="0"/>
        <w:autoSpaceDN w:val="0"/>
        <w:adjustRightInd w:val="0"/>
        <w:rPr>
          <w:rFonts w:ascii="Comic Sans MS" w:eastAsiaTheme="minorHAnsi" w:hAnsi="Comic Sans MS" w:cs="Comic Sans MS"/>
          <w:b/>
          <w:sz w:val="18"/>
          <w:szCs w:val="18"/>
          <w:lang w:eastAsia="en-US"/>
        </w:rPr>
      </w:pPr>
    </w:p>
    <w:p w:rsidR="008B2266" w:rsidRPr="00B14443" w:rsidRDefault="008B2266" w:rsidP="008D3B41">
      <w:pPr>
        <w:autoSpaceDE w:val="0"/>
        <w:autoSpaceDN w:val="0"/>
        <w:adjustRightInd w:val="0"/>
        <w:rPr>
          <w:rFonts w:ascii="Comic Sans MS" w:eastAsiaTheme="minorHAnsi" w:hAnsi="Comic Sans MS" w:cs="Comic Sans MS"/>
          <w:b/>
          <w:sz w:val="18"/>
          <w:szCs w:val="18"/>
          <w:u w:val="single"/>
          <w:lang w:eastAsia="en-US"/>
        </w:rPr>
      </w:pPr>
      <w:r w:rsidRPr="00B14443">
        <w:rPr>
          <w:rFonts w:ascii="Comic Sans MS" w:eastAsiaTheme="minorHAnsi" w:hAnsi="Comic Sans MS" w:cs="Comic Sans MS"/>
          <w:b/>
          <w:sz w:val="18"/>
          <w:szCs w:val="18"/>
          <w:u w:val="single"/>
          <w:lang w:eastAsia="en-US"/>
        </w:rPr>
        <w:t>The Assessment Objectives:</w:t>
      </w:r>
    </w:p>
    <w:p w:rsidR="008D3B41" w:rsidRPr="00B14443" w:rsidRDefault="008D3B41" w:rsidP="008D3B41">
      <w:pPr>
        <w:autoSpaceDE w:val="0"/>
        <w:autoSpaceDN w:val="0"/>
        <w:adjustRightInd w:val="0"/>
        <w:rPr>
          <w:rFonts w:ascii="Comic Sans MS" w:eastAsiaTheme="minorHAnsi" w:hAnsi="Comic Sans MS" w:cs="UniversLT-Light"/>
          <w:sz w:val="18"/>
          <w:szCs w:val="18"/>
          <w:lang w:val="en-US" w:eastAsia="en-US"/>
        </w:rPr>
      </w:pP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 xml:space="preserve">AO1: Show </w:t>
      </w:r>
      <w:r w:rsidRPr="00B14443">
        <w:rPr>
          <w:rFonts w:ascii="Comic Sans MS" w:eastAsiaTheme="minorHAnsi" w:hAnsi="Comic Sans MS" w:cs="UniversLT-Light"/>
          <w:b/>
          <w:sz w:val="18"/>
          <w:szCs w:val="18"/>
          <w:lang w:val="en-US" w:eastAsia="en-US"/>
        </w:rPr>
        <w:t>detailed knowledge</w:t>
      </w: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 xml:space="preserve"> of the content of literary texts in the three main forms (Drama, Poetry, and Prose);</w:t>
      </w:r>
    </w:p>
    <w:p w:rsidR="008B2266" w:rsidRPr="00B14443" w:rsidRDefault="008B2266" w:rsidP="008D3B41">
      <w:pPr>
        <w:autoSpaceDE w:val="0"/>
        <w:autoSpaceDN w:val="0"/>
        <w:adjustRightInd w:val="0"/>
        <w:rPr>
          <w:rFonts w:ascii="Comic Sans MS" w:eastAsiaTheme="minorHAnsi" w:hAnsi="Comic Sans MS" w:cs="UniversLT-Light"/>
          <w:sz w:val="18"/>
          <w:szCs w:val="18"/>
          <w:lang w:val="en-US" w:eastAsia="en-US"/>
        </w:rPr>
      </w:pPr>
    </w:p>
    <w:p w:rsidR="008D3B41" w:rsidRPr="00B14443" w:rsidRDefault="008D3B41" w:rsidP="008D3B41">
      <w:pPr>
        <w:autoSpaceDE w:val="0"/>
        <w:autoSpaceDN w:val="0"/>
        <w:adjustRightInd w:val="0"/>
        <w:rPr>
          <w:rFonts w:ascii="Comic Sans MS" w:eastAsiaTheme="minorHAnsi" w:hAnsi="Comic Sans MS" w:cs="UniversLT-Light"/>
          <w:sz w:val="18"/>
          <w:szCs w:val="18"/>
          <w:lang w:val="en-US" w:eastAsia="en-US"/>
        </w:rPr>
      </w:pP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 xml:space="preserve">AO2: Understand the meanings of literary texts and their </w:t>
      </w:r>
      <w:r w:rsidRPr="00B14443">
        <w:rPr>
          <w:rFonts w:ascii="Comic Sans MS" w:eastAsiaTheme="minorHAnsi" w:hAnsi="Comic Sans MS" w:cs="UniversLT-Light"/>
          <w:b/>
          <w:sz w:val="18"/>
          <w:szCs w:val="18"/>
          <w:lang w:val="en-US" w:eastAsia="en-US"/>
        </w:rPr>
        <w:t>contexts</w:t>
      </w: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 xml:space="preserve">, and explore texts </w:t>
      </w:r>
      <w:r w:rsidRPr="00B14443">
        <w:rPr>
          <w:rFonts w:ascii="Comic Sans MS" w:eastAsiaTheme="minorHAnsi" w:hAnsi="Comic Sans MS" w:cs="UniversLT-Light"/>
          <w:b/>
          <w:sz w:val="18"/>
          <w:szCs w:val="18"/>
          <w:lang w:val="en-US" w:eastAsia="en-US"/>
        </w:rPr>
        <w:t>beyond surface meanings</w:t>
      </w: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 xml:space="preserve"> to show </w:t>
      </w:r>
      <w:r w:rsidRPr="00B14443">
        <w:rPr>
          <w:rFonts w:ascii="Comic Sans MS" w:eastAsiaTheme="minorHAnsi" w:hAnsi="Comic Sans MS" w:cs="UniversLT-Light"/>
          <w:b/>
          <w:sz w:val="18"/>
          <w:szCs w:val="18"/>
          <w:lang w:val="en-US" w:eastAsia="en-US"/>
        </w:rPr>
        <w:t>deeper awareness of ideas and attitudes</w:t>
      </w: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>;</w:t>
      </w:r>
    </w:p>
    <w:p w:rsidR="008B2266" w:rsidRPr="00B14443" w:rsidRDefault="008B2266" w:rsidP="008D3B41">
      <w:pPr>
        <w:autoSpaceDE w:val="0"/>
        <w:autoSpaceDN w:val="0"/>
        <w:adjustRightInd w:val="0"/>
        <w:rPr>
          <w:rFonts w:ascii="Comic Sans MS" w:eastAsiaTheme="minorHAnsi" w:hAnsi="Comic Sans MS" w:cs="UniversLT-Light"/>
          <w:sz w:val="18"/>
          <w:szCs w:val="18"/>
          <w:lang w:val="en-US" w:eastAsia="en-US"/>
        </w:rPr>
      </w:pPr>
    </w:p>
    <w:p w:rsidR="008D3B41" w:rsidRPr="00B14443" w:rsidRDefault="008D3B41" w:rsidP="008D3B41">
      <w:pPr>
        <w:autoSpaceDE w:val="0"/>
        <w:autoSpaceDN w:val="0"/>
        <w:adjustRightInd w:val="0"/>
        <w:rPr>
          <w:rFonts w:ascii="Comic Sans MS" w:eastAsiaTheme="minorHAnsi" w:hAnsi="Comic Sans MS" w:cs="UniversLT-Light"/>
          <w:sz w:val="18"/>
          <w:szCs w:val="18"/>
          <w:lang w:val="en-US" w:eastAsia="en-US"/>
        </w:rPr>
      </w:pP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 xml:space="preserve">AO3: Recognise and appreciate ways in which writers use </w:t>
      </w:r>
      <w:r w:rsidRPr="00B14443">
        <w:rPr>
          <w:rFonts w:ascii="Comic Sans MS" w:eastAsiaTheme="minorHAnsi" w:hAnsi="Comic Sans MS" w:cs="UniversLT-Light"/>
          <w:b/>
          <w:sz w:val="18"/>
          <w:szCs w:val="18"/>
          <w:lang w:val="en-US" w:eastAsia="en-US"/>
        </w:rPr>
        <w:t>language, structure, and form</w:t>
      </w: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 xml:space="preserve"> to create and shape </w:t>
      </w:r>
      <w:r w:rsidRPr="00B14443">
        <w:rPr>
          <w:rFonts w:ascii="Comic Sans MS" w:eastAsiaTheme="minorHAnsi" w:hAnsi="Comic Sans MS" w:cs="UniversLT-Light"/>
          <w:b/>
          <w:sz w:val="18"/>
          <w:szCs w:val="18"/>
          <w:lang w:val="en-US" w:eastAsia="en-US"/>
        </w:rPr>
        <w:t>meanings and effects</w:t>
      </w: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>;</w:t>
      </w:r>
    </w:p>
    <w:p w:rsidR="008B2266" w:rsidRPr="00B14443" w:rsidRDefault="008B2266" w:rsidP="008D3B41">
      <w:pPr>
        <w:autoSpaceDE w:val="0"/>
        <w:autoSpaceDN w:val="0"/>
        <w:adjustRightInd w:val="0"/>
        <w:rPr>
          <w:rFonts w:ascii="Comic Sans MS" w:eastAsiaTheme="minorHAnsi" w:hAnsi="Comic Sans MS" w:cs="UniversLT-Light"/>
          <w:sz w:val="18"/>
          <w:szCs w:val="18"/>
          <w:lang w:val="en-US" w:eastAsia="en-US"/>
        </w:rPr>
      </w:pPr>
    </w:p>
    <w:p w:rsidR="008D3B41" w:rsidRPr="00B14443" w:rsidRDefault="008D3B41" w:rsidP="008D3B41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18"/>
          <w:szCs w:val="18"/>
          <w:lang w:eastAsia="en-US"/>
        </w:rPr>
      </w:pP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 xml:space="preserve">AO4: Communicate a </w:t>
      </w:r>
      <w:r w:rsidRPr="00B14443">
        <w:rPr>
          <w:rFonts w:ascii="Comic Sans MS" w:eastAsiaTheme="minorHAnsi" w:hAnsi="Comic Sans MS" w:cs="UniversLT-Light"/>
          <w:b/>
          <w:sz w:val="18"/>
          <w:szCs w:val="18"/>
          <w:lang w:val="en-US" w:eastAsia="en-US"/>
        </w:rPr>
        <w:t>sensitive and informed personal response</w:t>
      </w:r>
      <w:r w:rsidRPr="00B14443">
        <w:rPr>
          <w:rFonts w:ascii="Comic Sans MS" w:eastAsiaTheme="minorHAnsi" w:hAnsi="Comic Sans MS" w:cs="UniversLT-Light"/>
          <w:sz w:val="18"/>
          <w:szCs w:val="18"/>
          <w:lang w:val="en-US" w:eastAsia="en-US"/>
        </w:rPr>
        <w:t xml:space="preserve"> to literary texts.</w:t>
      </w: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b/>
          <w:sz w:val="18"/>
          <w:szCs w:val="18"/>
          <w:u w:val="single"/>
        </w:rPr>
      </w:pP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b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b/>
          <w:sz w:val="18"/>
          <w:szCs w:val="18"/>
          <w:u w:val="single"/>
        </w:rPr>
        <w:t>Step 1: Your NAME at the top of the essay</w:t>
      </w: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b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b/>
          <w:sz w:val="18"/>
          <w:szCs w:val="18"/>
          <w:u w:val="single"/>
        </w:rPr>
        <w:t>Step 2: Write out the coursework question in full at the top of your essay</w:t>
      </w: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</w:p>
    <w:p w:rsidR="006710FC" w:rsidRPr="00B14443" w:rsidRDefault="006710FC" w:rsidP="006710FC">
      <w:p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>To what extent is Joe Keller a tragic hero?</w:t>
      </w:r>
    </w:p>
    <w:p w:rsidR="006710FC" w:rsidRPr="00B14443" w:rsidRDefault="006710FC" w:rsidP="006710FC">
      <w:p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>To what extent is this play still relevant to today’s society?</w:t>
      </w:r>
    </w:p>
    <w:p w:rsidR="006710FC" w:rsidRPr="00B14443" w:rsidRDefault="006710FC" w:rsidP="006710FC">
      <w:p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>To what extent does the character of _______ change throughout the play?</w:t>
      </w:r>
    </w:p>
    <w:p w:rsidR="006710FC" w:rsidRPr="00B14443" w:rsidRDefault="006710FC" w:rsidP="006710FC">
      <w:p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>How does Arthur Miller convey his social and political views in ‘All My Sons’?</w:t>
      </w:r>
    </w:p>
    <w:p w:rsidR="006710FC" w:rsidRPr="00B14443" w:rsidRDefault="006710FC" w:rsidP="006710FC">
      <w:p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>What is __________’s role in ‘All My Sons’?</w:t>
      </w:r>
    </w:p>
    <w:p w:rsidR="006710FC" w:rsidRPr="00B14443" w:rsidRDefault="006710FC" w:rsidP="006710FC">
      <w:p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>How does Miller portray the theme of _______ in ‘All My Sons’?</w:t>
      </w: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18"/>
          <w:szCs w:val="18"/>
          <w:lang w:eastAsia="en-US"/>
        </w:rPr>
      </w:pP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b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b/>
          <w:sz w:val="18"/>
          <w:szCs w:val="18"/>
          <w:u w:val="single"/>
        </w:rPr>
        <w:t>Step 3: Introduction</w:t>
      </w:r>
    </w:p>
    <w:p w:rsidR="009C4914" w:rsidRPr="00B14443" w:rsidRDefault="009C4914" w:rsidP="009C4914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18"/>
          <w:szCs w:val="18"/>
        </w:rPr>
      </w:pPr>
      <w:r w:rsidRPr="00B14443">
        <w:rPr>
          <w:rFonts w:ascii="Comic Sans MS" w:hAnsi="Comic Sans MS" w:cs="Arial"/>
          <w:sz w:val="18"/>
          <w:szCs w:val="18"/>
        </w:rPr>
        <w:t>Use the key words of the question to show t</w:t>
      </w:r>
      <w:r w:rsidR="0059085E">
        <w:rPr>
          <w:rFonts w:ascii="Comic Sans MS" w:hAnsi="Comic Sans MS" w:cs="Arial"/>
          <w:sz w:val="18"/>
          <w:szCs w:val="18"/>
        </w:rPr>
        <w:t>hat you understand the question;</w:t>
      </w:r>
    </w:p>
    <w:p w:rsidR="008D3B41" w:rsidRPr="00B14443" w:rsidRDefault="006710FC" w:rsidP="008D3B41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Arial"/>
          <w:sz w:val="18"/>
          <w:szCs w:val="18"/>
        </w:rPr>
        <w:t>Give a brief summary of the play</w:t>
      </w:r>
      <w:r w:rsidR="008B2266" w:rsidRPr="00B14443">
        <w:rPr>
          <w:rFonts w:ascii="Comic Sans MS" w:hAnsi="Comic Sans MS" w:cs="Arial"/>
          <w:sz w:val="18"/>
          <w:szCs w:val="18"/>
        </w:rPr>
        <w:t xml:space="preserve">. </w:t>
      </w:r>
      <w:r w:rsidR="0054334B" w:rsidRPr="00B14443">
        <w:rPr>
          <w:rFonts w:ascii="Comic Sans MS" w:hAnsi="Comic Sans MS" w:cs="Arial"/>
          <w:sz w:val="18"/>
          <w:szCs w:val="18"/>
        </w:rPr>
        <w:t xml:space="preserve">It's a good idea to also include some </w:t>
      </w:r>
      <w:r w:rsidR="0054334B" w:rsidRPr="00B14443">
        <w:rPr>
          <w:rFonts w:ascii="Comic Sans MS" w:hAnsi="Comic Sans MS" w:cs="Arial"/>
          <w:sz w:val="18"/>
          <w:szCs w:val="18"/>
          <w:u w:val="single"/>
        </w:rPr>
        <w:t>brief</w:t>
      </w:r>
      <w:r w:rsidR="0054334B" w:rsidRPr="00B14443">
        <w:rPr>
          <w:rFonts w:ascii="Comic Sans MS" w:hAnsi="Comic Sans MS" w:cs="Arial"/>
          <w:sz w:val="18"/>
          <w:szCs w:val="18"/>
        </w:rPr>
        <w:t xml:space="preserve"> background details about </w:t>
      </w:r>
      <w:r w:rsidRPr="00B14443">
        <w:rPr>
          <w:rFonts w:ascii="Comic Sans MS" w:hAnsi="Comic Sans MS" w:cs="Arial"/>
          <w:sz w:val="18"/>
          <w:szCs w:val="18"/>
        </w:rPr>
        <w:t>Miller that are relevant to the question</w:t>
      </w:r>
      <w:r w:rsidR="008D3B41" w:rsidRPr="00B14443">
        <w:rPr>
          <w:rFonts w:ascii="Comic Sans MS" w:hAnsi="Comic Sans MS" w:cs="Arial"/>
          <w:sz w:val="18"/>
          <w:szCs w:val="18"/>
        </w:rPr>
        <w:t xml:space="preserve"> [sa</w:t>
      </w:r>
      <w:r w:rsidR="0059085E">
        <w:rPr>
          <w:rFonts w:ascii="Comic Sans MS" w:hAnsi="Comic Sans MS" w:cs="Arial"/>
          <w:sz w:val="18"/>
          <w:szCs w:val="18"/>
        </w:rPr>
        <w:t>ve the detail for your analysis.</w:t>
      </w:r>
    </w:p>
    <w:p w:rsidR="009C4914" w:rsidRPr="00B14443" w:rsidRDefault="008D3B41" w:rsidP="008D3B41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 xml:space="preserve"> </w:t>
      </w:r>
    </w:p>
    <w:p w:rsidR="009C4914" w:rsidRPr="00B14443" w:rsidRDefault="008B2266" w:rsidP="009C4914">
      <w:pPr>
        <w:autoSpaceDE w:val="0"/>
        <w:autoSpaceDN w:val="0"/>
        <w:adjustRightInd w:val="0"/>
        <w:rPr>
          <w:rFonts w:ascii="Comic Sans MS" w:hAnsi="Comic Sans MS" w:cs="Comic Sans MS"/>
          <w:b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b/>
          <w:sz w:val="18"/>
          <w:szCs w:val="18"/>
          <w:u w:val="single"/>
        </w:rPr>
        <w:t xml:space="preserve">Step 4: </w:t>
      </w:r>
      <w:r w:rsidR="009C4914" w:rsidRPr="00B14443">
        <w:rPr>
          <w:rFonts w:ascii="Comic Sans MS" w:hAnsi="Comic Sans MS" w:cs="Comic Sans MS"/>
          <w:b/>
          <w:sz w:val="18"/>
          <w:szCs w:val="18"/>
          <w:u w:val="single"/>
        </w:rPr>
        <w:t>Structure of essay</w:t>
      </w:r>
    </w:p>
    <w:p w:rsidR="0054334B" w:rsidRPr="00B14443" w:rsidRDefault="006710FC" w:rsidP="006710FC">
      <w:pPr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>You should have between 4&amp;5 key ideas that answer the question.</w:t>
      </w: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 xml:space="preserve">Be sure to link between your PEEL paragraphs. This will make your essay flow. </w:t>
      </w:r>
    </w:p>
    <w:p w:rsidR="002F711A" w:rsidRPr="00B14443" w:rsidRDefault="00FC40FF" w:rsidP="009C4914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>S</w:t>
      </w:r>
      <w:r w:rsidR="009C4914" w:rsidRPr="00B14443">
        <w:rPr>
          <w:rFonts w:ascii="Comic Sans MS" w:hAnsi="Comic Sans MS" w:cs="Comic Sans MS"/>
          <w:sz w:val="18"/>
          <w:szCs w:val="18"/>
        </w:rPr>
        <w:t>how that there</w:t>
      </w:r>
      <w:r w:rsidR="006710FC" w:rsidRPr="00B14443">
        <w:rPr>
          <w:rFonts w:ascii="Comic Sans MS" w:hAnsi="Comic Sans MS" w:cs="Comic Sans MS"/>
          <w:sz w:val="18"/>
          <w:szCs w:val="18"/>
        </w:rPr>
        <w:t xml:space="preserve"> are different/similar </w:t>
      </w:r>
      <w:r w:rsidR="002F711A" w:rsidRPr="00B14443">
        <w:rPr>
          <w:rFonts w:ascii="Comic Sans MS" w:hAnsi="Comic Sans MS" w:cs="Comic Sans MS"/>
          <w:sz w:val="18"/>
          <w:szCs w:val="18"/>
        </w:rPr>
        <w:t>views/ideas/messages</w:t>
      </w:r>
      <w:r w:rsidR="006710FC" w:rsidRPr="00B14443">
        <w:rPr>
          <w:rFonts w:ascii="Comic Sans MS" w:hAnsi="Comic Sans MS" w:cs="Comic Sans MS"/>
          <w:sz w:val="18"/>
          <w:szCs w:val="18"/>
        </w:rPr>
        <w:t xml:space="preserve"> between characters/Miller;</w:t>
      </w:r>
    </w:p>
    <w:p w:rsidR="009C4914" w:rsidRPr="00B14443" w:rsidRDefault="009C4914" w:rsidP="009C4914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 xml:space="preserve">link to previous </w:t>
      </w:r>
      <w:r w:rsidR="0054334B" w:rsidRPr="00B14443">
        <w:rPr>
          <w:rFonts w:ascii="Comic Sans MS" w:hAnsi="Comic Sans MS" w:cs="Comic Sans MS"/>
          <w:sz w:val="18"/>
          <w:szCs w:val="18"/>
        </w:rPr>
        <w:t>points made</w:t>
      </w:r>
      <w:r w:rsidRPr="00B14443">
        <w:rPr>
          <w:rFonts w:ascii="Comic Sans MS" w:hAnsi="Comic Sans MS" w:cs="Comic Sans MS"/>
          <w:sz w:val="18"/>
          <w:szCs w:val="18"/>
        </w:rPr>
        <w:t xml:space="preserve">; </w:t>
      </w:r>
    </w:p>
    <w:p w:rsidR="009C4914" w:rsidRPr="00B14443" w:rsidRDefault="0054334B" w:rsidP="009C4914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 xml:space="preserve">Link to your knowledge of </w:t>
      </w:r>
      <w:r w:rsidR="006710FC" w:rsidRPr="00B14443">
        <w:rPr>
          <w:rFonts w:ascii="Comic Sans MS" w:hAnsi="Comic Sans MS" w:cs="Comic Sans MS"/>
          <w:sz w:val="18"/>
          <w:szCs w:val="18"/>
        </w:rPr>
        <w:t>Miller</w:t>
      </w:r>
      <w:r w:rsidR="002F711A" w:rsidRPr="00B14443">
        <w:rPr>
          <w:rFonts w:ascii="Comic Sans MS" w:hAnsi="Comic Sans MS" w:cs="Comic Sans MS"/>
          <w:sz w:val="18"/>
          <w:szCs w:val="18"/>
        </w:rPr>
        <w:t xml:space="preserve"> and the </w:t>
      </w:r>
      <w:r w:rsidRPr="00B14443">
        <w:rPr>
          <w:rFonts w:ascii="Comic Sans MS" w:hAnsi="Comic Sans MS" w:cs="Comic Sans MS"/>
          <w:sz w:val="18"/>
          <w:szCs w:val="18"/>
        </w:rPr>
        <w:t xml:space="preserve">context [what do you know about the situation at </w:t>
      </w:r>
      <w:r w:rsidR="002F711A" w:rsidRPr="00B14443">
        <w:rPr>
          <w:rFonts w:ascii="Comic Sans MS" w:hAnsi="Comic Sans MS" w:cs="Comic Sans MS"/>
          <w:sz w:val="18"/>
          <w:szCs w:val="18"/>
        </w:rPr>
        <w:t>their time of writing</w:t>
      </w:r>
      <w:r w:rsidRPr="00B14443">
        <w:rPr>
          <w:rFonts w:ascii="Comic Sans MS" w:hAnsi="Comic Sans MS" w:cs="Comic Sans MS"/>
          <w:sz w:val="18"/>
          <w:szCs w:val="18"/>
        </w:rPr>
        <w:t>?]</w:t>
      </w:r>
    </w:p>
    <w:p w:rsidR="008B2266" w:rsidRPr="00B14443" w:rsidRDefault="008B2266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</w:rPr>
      </w:pPr>
    </w:p>
    <w:p w:rsidR="00EA33C2" w:rsidRPr="00B14443" w:rsidRDefault="00EA33C2" w:rsidP="009C4914">
      <w:pPr>
        <w:autoSpaceDE w:val="0"/>
        <w:autoSpaceDN w:val="0"/>
        <w:adjustRightInd w:val="0"/>
        <w:rPr>
          <w:rFonts w:ascii="Comic Sans MS" w:hAnsi="Comic Sans MS" w:cs="Comic Sans MS"/>
          <w:b/>
          <w:sz w:val="18"/>
          <w:szCs w:val="18"/>
          <w:u w:val="single"/>
        </w:rPr>
      </w:pP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b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b/>
          <w:sz w:val="18"/>
          <w:szCs w:val="18"/>
          <w:u w:val="single"/>
        </w:rPr>
        <w:t xml:space="preserve">Things to include: </w:t>
      </w:r>
    </w:p>
    <w:p w:rsidR="009C4914" w:rsidRPr="00B14443" w:rsidRDefault="00FC40FF" w:rsidP="009C4914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>E</w:t>
      </w:r>
      <w:r w:rsidR="009C4914" w:rsidRPr="00B14443">
        <w:rPr>
          <w:rFonts w:ascii="Comic Sans MS" w:hAnsi="Comic Sans MS" w:cs="Comic Sans MS"/>
          <w:sz w:val="18"/>
          <w:szCs w:val="18"/>
        </w:rPr>
        <w:t>mbedded quotations</w:t>
      </w:r>
      <w:r w:rsidR="0059085E">
        <w:rPr>
          <w:rFonts w:ascii="Comic Sans MS" w:hAnsi="Comic Sans MS" w:cs="Comic Sans MS"/>
          <w:sz w:val="18"/>
          <w:szCs w:val="18"/>
        </w:rPr>
        <w:t>;</w:t>
      </w:r>
    </w:p>
    <w:p w:rsidR="009C4914" w:rsidRPr="00B14443" w:rsidRDefault="00FC40FF" w:rsidP="009C4914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 xml:space="preserve">A </w:t>
      </w:r>
      <w:r w:rsidR="009C4914" w:rsidRPr="00B14443">
        <w:rPr>
          <w:rFonts w:ascii="Comic Sans MS" w:hAnsi="Comic Sans MS" w:cs="Comic Sans MS"/>
          <w:sz w:val="18"/>
          <w:szCs w:val="18"/>
        </w:rPr>
        <w:t xml:space="preserve">brief outline of the </w:t>
      </w:r>
      <w:r w:rsidR="0054334B" w:rsidRPr="00B14443">
        <w:rPr>
          <w:rFonts w:ascii="Comic Sans MS" w:hAnsi="Comic Sans MS" w:cs="Comic Sans MS"/>
          <w:sz w:val="18"/>
          <w:szCs w:val="18"/>
        </w:rPr>
        <w:t>p</w:t>
      </w:r>
      <w:r w:rsidR="00B14443" w:rsidRPr="00B14443">
        <w:rPr>
          <w:rFonts w:ascii="Comic Sans MS" w:hAnsi="Comic Sans MS" w:cs="Comic Sans MS"/>
          <w:sz w:val="18"/>
          <w:szCs w:val="18"/>
        </w:rPr>
        <w:t>lay</w:t>
      </w:r>
      <w:r w:rsidR="0059085E">
        <w:rPr>
          <w:rFonts w:ascii="Comic Sans MS" w:hAnsi="Comic Sans MS" w:cs="Comic Sans MS"/>
          <w:sz w:val="18"/>
          <w:szCs w:val="18"/>
        </w:rPr>
        <w:t>;</w:t>
      </w:r>
    </w:p>
    <w:p w:rsidR="009C4914" w:rsidRPr="00B14443" w:rsidRDefault="00FC40FF" w:rsidP="009C4914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>T</w:t>
      </w:r>
      <w:r w:rsidR="0054334B" w:rsidRPr="00B14443">
        <w:rPr>
          <w:rFonts w:ascii="Comic Sans MS" w:hAnsi="Comic Sans MS" w:cs="Comic Sans MS"/>
          <w:sz w:val="18"/>
          <w:szCs w:val="18"/>
        </w:rPr>
        <w:t>he context of the p</w:t>
      </w:r>
      <w:r w:rsidR="00B14443" w:rsidRPr="00B14443">
        <w:rPr>
          <w:rFonts w:ascii="Comic Sans MS" w:hAnsi="Comic Sans MS" w:cs="Comic Sans MS"/>
          <w:sz w:val="18"/>
          <w:szCs w:val="18"/>
        </w:rPr>
        <w:t>lay</w:t>
      </w:r>
      <w:r w:rsidR="0054334B" w:rsidRPr="00B14443">
        <w:rPr>
          <w:rFonts w:ascii="Comic Sans MS" w:hAnsi="Comic Sans MS" w:cs="Comic Sans MS"/>
          <w:sz w:val="18"/>
          <w:szCs w:val="18"/>
        </w:rPr>
        <w:t xml:space="preserve"> </w:t>
      </w:r>
      <w:r w:rsidR="004644F1" w:rsidRPr="00B14443">
        <w:rPr>
          <w:rFonts w:ascii="Comic Sans MS" w:hAnsi="Comic Sans MS" w:cs="Comic Sans MS"/>
          <w:sz w:val="18"/>
          <w:szCs w:val="18"/>
        </w:rPr>
        <w:t xml:space="preserve">to </w:t>
      </w:r>
      <w:r w:rsidR="009C4914" w:rsidRPr="00B14443">
        <w:rPr>
          <w:rFonts w:ascii="Comic Sans MS" w:hAnsi="Comic Sans MS" w:cs="Comic Sans MS"/>
          <w:sz w:val="18"/>
          <w:szCs w:val="18"/>
        </w:rPr>
        <w:t xml:space="preserve">show you understand the </w:t>
      </w:r>
      <w:r w:rsidR="0054334B" w:rsidRPr="00B14443">
        <w:rPr>
          <w:rFonts w:ascii="Comic Sans MS" w:hAnsi="Comic Sans MS" w:cs="Comic Sans MS"/>
          <w:sz w:val="18"/>
          <w:szCs w:val="18"/>
        </w:rPr>
        <w:t xml:space="preserve">meaning and </w:t>
      </w:r>
      <w:r w:rsidR="009C4914" w:rsidRPr="00B14443">
        <w:rPr>
          <w:rFonts w:ascii="Comic Sans MS" w:hAnsi="Comic Sans MS" w:cs="Comic Sans MS"/>
          <w:sz w:val="18"/>
          <w:szCs w:val="18"/>
        </w:rPr>
        <w:t xml:space="preserve">reasons </w:t>
      </w:r>
      <w:r w:rsidR="0054334B" w:rsidRPr="00B14443">
        <w:rPr>
          <w:rFonts w:ascii="Comic Sans MS" w:hAnsi="Comic Sans MS" w:cs="Comic Sans MS"/>
          <w:sz w:val="18"/>
          <w:szCs w:val="18"/>
        </w:rPr>
        <w:t xml:space="preserve">behind </w:t>
      </w:r>
      <w:r w:rsidR="0059085E">
        <w:rPr>
          <w:rFonts w:ascii="Comic Sans MS" w:hAnsi="Comic Sans MS" w:cs="Comic Sans MS"/>
          <w:sz w:val="18"/>
          <w:szCs w:val="18"/>
        </w:rPr>
        <w:t>it;</w:t>
      </w:r>
    </w:p>
    <w:p w:rsidR="009C4914" w:rsidRPr="00B14443" w:rsidRDefault="00FC40FF" w:rsidP="009C4914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  <w:u w:val="single"/>
        </w:rPr>
        <w:t>Analysis</w:t>
      </w:r>
      <w:r w:rsidR="004644F1" w:rsidRPr="00B14443">
        <w:rPr>
          <w:rFonts w:ascii="Comic Sans MS" w:hAnsi="Comic Sans MS" w:cs="Comic Sans MS"/>
          <w:sz w:val="18"/>
          <w:szCs w:val="18"/>
          <w:u w:val="single"/>
        </w:rPr>
        <w:t xml:space="preserve"> of </w:t>
      </w:r>
      <w:r w:rsidR="009C4914" w:rsidRPr="00B14443">
        <w:rPr>
          <w:rFonts w:ascii="Comic Sans MS" w:hAnsi="Comic Sans MS" w:cs="Comic Sans MS"/>
          <w:sz w:val="18"/>
          <w:szCs w:val="18"/>
          <w:u w:val="single"/>
        </w:rPr>
        <w:t>language</w:t>
      </w:r>
      <w:r w:rsidR="0054334B" w:rsidRPr="00B14443">
        <w:rPr>
          <w:rFonts w:ascii="Comic Sans MS" w:hAnsi="Comic Sans MS" w:cs="Comic Sans MS"/>
          <w:sz w:val="18"/>
          <w:szCs w:val="18"/>
          <w:u w:val="single"/>
        </w:rPr>
        <w:t>, structure and tone</w:t>
      </w:r>
      <w:r w:rsidR="009C4914" w:rsidRPr="00B14443">
        <w:rPr>
          <w:rFonts w:ascii="Comic Sans MS" w:hAnsi="Comic Sans MS" w:cs="Comic Sans MS"/>
          <w:sz w:val="18"/>
          <w:szCs w:val="18"/>
          <w:u w:val="single"/>
        </w:rPr>
        <w:t>!</w:t>
      </w:r>
      <w:r w:rsidR="004644F1" w:rsidRPr="00B14443">
        <w:rPr>
          <w:rFonts w:ascii="Comic Sans MS" w:hAnsi="Comic Sans MS" w:cs="Comic Sans MS"/>
          <w:sz w:val="18"/>
          <w:szCs w:val="18"/>
        </w:rPr>
        <w:t xml:space="preserve"> W</w:t>
      </w:r>
      <w:r w:rsidR="009C4914" w:rsidRPr="00B14443">
        <w:rPr>
          <w:rFonts w:ascii="Comic Sans MS" w:hAnsi="Comic Sans MS" w:cs="Comic Sans MS"/>
          <w:sz w:val="18"/>
          <w:szCs w:val="18"/>
        </w:rPr>
        <w:t xml:space="preserve">hat techniques are used and what do they show? </w:t>
      </w:r>
      <w:r w:rsidR="002F711A" w:rsidRPr="00B14443">
        <w:rPr>
          <w:rFonts w:ascii="Comic Sans MS" w:hAnsi="Comic Sans MS" w:cs="Comic Sans MS"/>
          <w:b/>
          <w:sz w:val="18"/>
          <w:szCs w:val="18"/>
        </w:rPr>
        <w:t>WHY</w:t>
      </w:r>
      <w:r w:rsidR="009C4914" w:rsidRPr="00B14443">
        <w:rPr>
          <w:rFonts w:ascii="Comic Sans MS" w:hAnsi="Comic Sans MS" w:cs="Comic Sans MS"/>
          <w:sz w:val="18"/>
          <w:szCs w:val="18"/>
        </w:rPr>
        <w:t xml:space="preserve"> did </w:t>
      </w:r>
      <w:r w:rsidR="006710FC" w:rsidRPr="00B14443">
        <w:rPr>
          <w:rFonts w:ascii="Comic Sans MS" w:hAnsi="Comic Sans MS" w:cs="Comic Sans MS"/>
          <w:sz w:val="18"/>
          <w:szCs w:val="18"/>
        </w:rPr>
        <w:t>Miller</w:t>
      </w:r>
      <w:r w:rsidR="002F711A" w:rsidRPr="00B14443">
        <w:rPr>
          <w:rFonts w:ascii="Comic Sans MS" w:hAnsi="Comic Sans MS" w:cs="Comic Sans MS"/>
          <w:sz w:val="18"/>
          <w:szCs w:val="18"/>
        </w:rPr>
        <w:t xml:space="preserve"> </w:t>
      </w:r>
      <w:r w:rsidR="0054334B" w:rsidRPr="00B14443">
        <w:rPr>
          <w:rFonts w:ascii="Comic Sans MS" w:hAnsi="Comic Sans MS" w:cs="Comic Sans MS"/>
          <w:sz w:val="18"/>
          <w:szCs w:val="18"/>
        </w:rPr>
        <w:t xml:space="preserve">use </w:t>
      </w:r>
      <w:r w:rsidR="009C4914" w:rsidRPr="00B14443">
        <w:rPr>
          <w:rFonts w:ascii="Comic Sans MS" w:hAnsi="Comic Sans MS" w:cs="Comic Sans MS"/>
          <w:sz w:val="18"/>
          <w:szCs w:val="18"/>
        </w:rPr>
        <w:t>them?</w:t>
      </w:r>
      <w:r w:rsidR="002F711A" w:rsidRPr="00B14443">
        <w:rPr>
          <w:rFonts w:ascii="Comic Sans MS" w:hAnsi="Comic Sans MS" w:cs="Comic Sans MS"/>
          <w:sz w:val="18"/>
          <w:szCs w:val="18"/>
        </w:rPr>
        <w:t xml:space="preserve"> Use ‘because’</w:t>
      </w:r>
      <w:r w:rsidR="0059085E">
        <w:rPr>
          <w:rFonts w:ascii="Comic Sans MS" w:hAnsi="Comic Sans MS" w:cs="Comic Sans MS"/>
          <w:sz w:val="18"/>
          <w:szCs w:val="18"/>
        </w:rPr>
        <w:t>, ‘due to’, ‘as a result of’;</w:t>
      </w:r>
    </w:p>
    <w:p w:rsidR="009C4914" w:rsidRPr="00B14443" w:rsidRDefault="009C4914" w:rsidP="009C4914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  <w:u w:val="single"/>
        </w:rPr>
        <w:t>Developed</w:t>
      </w:r>
      <w:r w:rsidR="004644F1" w:rsidRPr="00B14443">
        <w:rPr>
          <w:rFonts w:ascii="Comic Sans MS" w:hAnsi="Comic Sans MS" w:cs="Comic Sans MS"/>
          <w:sz w:val="18"/>
          <w:szCs w:val="18"/>
          <w:u w:val="single"/>
        </w:rPr>
        <w:t xml:space="preserve"> [furthermore]</w:t>
      </w:r>
      <w:r w:rsidRPr="00B14443">
        <w:rPr>
          <w:rFonts w:ascii="Comic Sans MS" w:hAnsi="Comic Sans MS" w:cs="Comic Sans MS"/>
          <w:sz w:val="18"/>
          <w:szCs w:val="18"/>
        </w:rPr>
        <w:t xml:space="preserve"> and </w:t>
      </w:r>
      <w:r w:rsidRPr="00B14443">
        <w:rPr>
          <w:rFonts w:ascii="Comic Sans MS" w:hAnsi="Comic Sans MS" w:cs="Comic Sans MS"/>
          <w:sz w:val="18"/>
          <w:szCs w:val="18"/>
          <w:u w:val="single"/>
        </w:rPr>
        <w:t>original</w:t>
      </w:r>
      <w:r w:rsidR="004644F1" w:rsidRPr="00B14443">
        <w:rPr>
          <w:rFonts w:ascii="Comic Sans MS" w:hAnsi="Comic Sans MS" w:cs="Comic Sans MS"/>
          <w:sz w:val="18"/>
          <w:szCs w:val="18"/>
          <w:u w:val="single"/>
        </w:rPr>
        <w:t xml:space="preserve"> [perhaps]</w:t>
      </w:r>
      <w:r w:rsidRPr="00B14443">
        <w:rPr>
          <w:rFonts w:ascii="Comic Sans MS" w:hAnsi="Comic Sans MS" w:cs="Comic Sans MS"/>
          <w:sz w:val="18"/>
          <w:szCs w:val="18"/>
        </w:rPr>
        <w:t xml:space="preserve"> and </w:t>
      </w:r>
      <w:r w:rsidRPr="00B14443">
        <w:rPr>
          <w:rFonts w:ascii="Comic Sans MS" w:hAnsi="Comic Sans MS" w:cs="Comic Sans MS"/>
          <w:sz w:val="18"/>
          <w:szCs w:val="18"/>
          <w:u w:val="single"/>
        </w:rPr>
        <w:t>alternative</w:t>
      </w:r>
      <w:r w:rsidR="004644F1" w:rsidRPr="00B14443">
        <w:rPr>
          <w:rFonts w:ascii="Comic Sans MS" w:hAnsi="Comic Sans MS" w:cs="Comic Sans MS"/>
          <w:sz w:val="18"/>
          <w:szCs w:val="18"/>
          <w:u w:val="single"/>
        </w:rPr>
        <w:t xml:space="preserve"> [alternatively]</w:t>
      </w:r>
      <w:r w:rsidRPr="00B14443">
        <w:rPr>
          <w:rFonts w:ascii="Comic Sans MS" w:hAnsi="Comic Sans MS" w:cs="Comic Sans MS"/>
          <w:sz w:val="18"/>
          <w:szCs w:val="18"/>
        </w:rPr>
        <w:t xml:space="preserve"> explanations as to the effect of the quotations used</w:t>
      </w:r>
      <w:r w:rsidR="006710FC" w:rsidRPr="00B14443">
        <w:rPr>
          <w:rFonts w:ascii="Comic Sans MS" w:hAnsi="Comic Sans MS" w:cs="Comic Sans MS"/>
          <w:sz w:val="18"/>
          <w:szCs w:val="18"/>
        </w:rPr>
        <w:t xml:space="preserve"> in relation to the </w:t>
      </w:r>
      <w:r w:rsidR="006710FC" w:rsidRPr="00B14443">
        <w:rPr>
          <w:rFonts w:ascii="Comic Sans MS" w:hAnsi="Comic Sans MS" w:cs="Comic Sans MS"/>
          <w:b/>
          <w:sz w:val="18"/>
          <w:szCs w:val="18"/>
        </w:rPr>
        <w:t>QUESTION</w:t>
      </w:r>
      <w:r w:rsidRPr="00B14443">
        <w:rPr>
          <w:rFonts w:ascii="Comic Sans MS" w:hAnsi="Comic Sans MS" w:cs="Comic Sans MS"/>
          <w:sz w:val="18"/>
          <w:szCs w:val="18"/>
        </w:rPr>
        <w:t>.</w:t>
      </w:r>
      <w:r w:rsidR="002F711A" w:rsidRPr="00B14443">
        <w:rPr>
          <w:rFonts w:ascii="Comic Sans MS" w:hAnsi="Comic Sans MS" w:cs="Comic Sans MS"/>
          <w:sz w:val="18"/>
          <w:szCs w:val="18"/>
        </w:rPr>
        <w:t xml:space="preserve"> Use connectives!</w:t>
      </w:r>
    </w:p>
    <w:p w:rsidR="0054334B" w:rsidRPr="00B14443" w:rsidRDefault="004644F1" w:rsidP="009C4914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  <w:u w:val="single"/>
        </w:rPr>
        <w:lastRenderedPageBreak/>
        <w:t>Writer’s m</w:t>
      </w:r>
      <w:r w:rsidR="002F711A" w:rsidRPr="00B14443">
        <w:rPr>
          <w:rFonts w:ascii="Comic Sans MS" w:hAnsi="Comic Sans MS" w:cs="Comic Sans MS"/>
          <w:sz w:val="18"/>
          <w:szCs w:val="18"/>
          <w:u w:val="single"/>
        </w:rPr>
        <w:t xml:space="preserve">essage and </w:t>
      </w:r>
      <w:r w:rsidR="00EB2218" w:rsidRPr="00B14443">
        <w:rPr>
          <w:rFonts w:ascii="Comic Sans MS" w:hAnsi="Comic Sans MS" w:cs="Comic Sans MS"/>
          <w:sz w:val="18"/>
          <w:szCs w:val="18"/>
          <w:u w:val="single"/>
        </w:rPr>
        <w:t xml:space="preserve">audience </w:t>
      </w:r>
      <w:r w:rsidR="0054334B" w:rsidRPr="00B14443">
        <w:rPr>
          <w:rFonts w:ascii="Comic Sans MS" w:hAnsi="Comic Sans MS" w:cs="Comic Sans MS"/>
          <w:sz w:val="18"/>
          <w:szCs w:val="18"/>
          <w:u w:val="single"/>
        </w:rPr>
        <w:t>reaction</w:t>
      </w:r>
      <w:r w:rsidR="0054334B" w:rsidRPr="00B14443">
        <w:rPr>
          <w:rFonts w:ascii="Comic Sans MS" w:hAnsi="Comic Sans MS" w:cs="Comic Sans MS"/>
          <w:sz w:val="18"/>
          <w:szCs w:val="18"/>
        </w:rPr>
        <w:t xml:space="preserve"> – how </w:t>
      </w:r>
      <w:r w:rsidR="002F711A" w:rsidRPr="00B14443">
        <w:rPr>
          <w:rFonts w:ascii="Comic Sans MS" w:hAnsi="Comic Sans MS" w:cs="Comic Sans MS"/>
          <w:sz w:val="18"/>
          <w:szCs w:val="18"/>
        </w:rPr>
        <w:t xml:space="preserve">does an </w:t>
      </w:r>
      <w:r w:rsidR="0054334B" w:rsidRPr="00B14443">
        <w:rPr>
          <w:rFonts w:ascii="Comic Sans MS" w:hAnsi="Comic Sans MS" w:cs="Comic Sans MS"/>
          <w:sz w:val="18"/>
          <w:szCs w:val="18"/>
        </w:rPr>
        <w:t>audience react</w:t>
      </w:r>
      <w:r w:rsidR="002F711A" w:rsidRPr="00B14443">
        <w:rPr>
          <w:rFonts w:ascii="Comic Sans MS" w:hAnsi="Comic Sans MS" w:cs="Comic Sans MS"/>
          <w:sz w:val="18"/>
          <w:szCs w:val="18"/>
        </w:rPr>
        <w:t xml:space="preserve"> to these messages from the writer</w:t>
      </w:r>
      <w:r w:rsidR="00EB2218" w:rsidRPr="00B14443">
        <w:rPr>
          <w:rFonts w:ascii="Comic Sans MS" w:hAnsi="Comic Sans MS" w:cs="Comic Sans MS"/>
          <w:sz w:val="18"/>
          <w:szCs w:val="18"/>
        </w:rPr>
        <w:t xml:space="preserve"> </w:t>
      </w:r>
      <w:r w:rsidR="00EB2218" w:rsidRPr="00B14443">
        <w:rPr>
          <w:rFonts w:ascii="Comic Sans MS" w:hAnsi="Comic Sans MS" w:cs="Comic Sans MS"/>
          <w:b/>
          <w:sz w:val="18"/>
          <w:szCs w:val="18"/>
        </w:rPr>
        <w:t>now and when it was written</w:t>
      </w:r>
      <w:r w:rsidR="0054334B" w:rsidRPr="00B14443">
        <w:rPr>
          <w:rFonts w:ascii="Comic Sans MS" w:hAnsi="Comic Sans MS" w:cs="Comic Sans MS"/>
          <w:sz w:val="18"/>
          <w:szCs w:val="18"/>
        </w:rPr>
        <w:t>?</w:t>
      </w:r>
      <w:r w:rsidR="00EB2218" w:rsidRPr="00B14443">
        <w:rPr>
          <w:rFonts w:ascii="Comic Sans MS" w:hAnsi="Comic Sans MS" w:cs="Comic Sans MS"/>
          <w:sz w:val="18"/>
          <w:szCs w:val="18"/>
        </w:rPr>
        <w:t xml:space="preserve"> Are there similar or different ideas?</w:t>
      </w: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b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b/>
          <w:sz w:val="18"/>
          <w:szCs w:val="18"/>
          <w:u w:val="single"/>
        </w:rPr>
        <w:t>Phrases to use:</w:t>
      </w: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 xml:space="preserve">The use of </w:t>
      </w:r>
      <w:r w:rsidR="008B2266" w:rsidRPr="00B14443">
        <w:rPr>
          <w:rFonts w:ascii="Comic Sans MS" w:hAnsi="Comic Sans MS" w:cs="Comic Sans MS"/>
          <w:sz w:val="18"/>
          <w:szCs w:val="18"/>
          <w:u w:val="single"/>
        </w:rPr>
        <w:t>[language technique]</w:t>
      </w:r>
      <w:r w:rsidRPr="00B14443">
        <w:rPr>
          <w:rFonts w:ascii="Comic Sans MS" w:hAnsi="Comic Sans MS" w:cs="Comic Sans MS"/>
          <w:sz w:val="18"/>
          <w:szCs w:val="18"/>
        </w:rPr>
        <w:t xml:space="preserve"> implies...</w:t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  <w:t>...due to...</w:t>
      </w:r>
    </w:p>
    <w:p w:rsidR="008B2266" w:rsidRPr="00B14443" w:rsidRDefault="00F22F1E" w:rsidP="008B2266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b/>
          <w:sz w:val="18"/>
          <w:szCs w:val="18"/>
        </w:rPr>
        <w:t>Furthermore</w:t>
      </w:r>
      <w:r w:rsidRPr="00B14443">
        <w:rPr>
          <w:rFonts w:ascii="Comic Sans MS" w:hAnsi="Comic Sans MS" w:cs="Comic Sans MS"/>
          <w:sz w:val="18"/>
          <w:szCs w:val="18"/>
        </w:rPr>
        <w:t>, t</w:t>
      </w:r>
      <w:r w:rsidR="008B2266" w:rsidRPr="00B14443">
        <w:rPr>
          <w:rFonts w:ascii="Comic Sans MS" w:hAnsi="Comic Sans MS" w:cs="Comic Sans MS"/>
          <w:sz w:val="18"/>
          <w:szCs w:val="18"/>
        </w:rPr>
        <w:t>his shows...</w:t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  <w:t>...as a result of...</w:t>
      </w:r>
    </w:p>
    <w:p w:rsidR="009C4914" w:rsidRPr="00B14443" w:rsidRDefault="00F22F1E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b/>
          <w:sz w:val="18"/>
          <w:szCs w:val="18"/>
        </w:rPr>
        <w:t>In addition</w:t>
      </w:r>
      <w:r w:rsidRPr="00B14443">
        <w:rPr>
          <w:rFonts w:ascii="Comic Sans MS" w:hAnsi="Comic Sans MS" w:cs="Comic Sans MS"/>
          <w:sz w:val="18"/>
          <w:szCs w:val="18"/>
        </w:rPr>
        <w:t>, i</w:t>
      </w:r>
      <w:r w:rsidR="009C4914" w:rsidRPr="00B14443">
        <w:rPr>
          <w:rFonts w:ascii="Comic Sans MS" w:hAnsi="Comic Sans MS" w:cs="Comic Sans MS"/>
          <w:sz w:val="18"/>
          <w:szCs w:val="18"/>
        </w:rPr>
        <w:t>t is evident that...</w:t>
      </w:r>
      <w:r w:rsidR="00EB2218" w:rsidRPr="00B14443">
        <w:rPr>
          <w:rFonts w:ascii="Comic Sans MS" w:hAnsi="Comic Sans MS" w:cs="Comic Sans MS"/>
          <w:sz w:val="18"/>
          <w:szCs w:val="18"/>
        </w:rPr>
        <w:t xml:space="preserve"> </w:t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</w:r>
      <w:r w:rsidR="00EB2218" w:rsidRPr="00B14443">
        <w:rPr>
          <w:rFonts w:ascii="Comic Sans MS" w:hAnsi="Comic Sans MS" w:cs="Comic Sans MS"/>
          <w:sz w:val="18"/>
          <w:szCs w:val="18"/>
        </w:rPr>
        <w:tab/>
        <w:t>...because...</w:t>
      </w: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 xml:space="preserve">The </w:t>
      </w:r>
      <w:r w:rsidR="00EB2218" w:rsidRPr="00B14443">
        <w:rPr>
          <w:rFonts w:ascii="Comic Sans MS" w:hAnsi="Comic Sans MS" w:cs="Comic Sans MS"/>
          <w:b/>
          <w:sz w:val="18"/>
          <w:szCs w:val="18"/>
        </w:rPr>
        <w:t>audience</w:t>
      </w:r>
      <w:r w:rsidRPr="00B14443">
        <w:rPr>
          <w:rFonts w:ascii="Comic Sans MS" w:hAnsi="Comic Sans MS" w:cs="Comic Sans MS"/>
          <w:sz w:val="18"/>
          <w:szCs w:val="18"/>
        </w:rPr>
        <w:t xml:space="preserve"> may believe...</w:t>
      </w:r>
    </w:p>
    <w:p w:rsidR="009C4914" w:rsidRPr="00B14443" w:rsidRDefault="00F22F1E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b/>
          <w:sz w:val="18"/>
          <w:szCs w:val="18"/>
        </w:rPr>
        <w:t>Alternatively</w:t>
      </w:r>
      <w:r w:rsidRPr="00B14443">
        <w:rPr>
          <w:rFonts w:ascii="Comic Sans MS" w:hAnsi="Comic Sans MS" w:cs="Comic Sans MS"/>
          <w:sz w:val="18"/>
          <w:szCs w:val="18"/>
        </w:rPr>
        <w:t>, i</w:t>
      </w:r>
      <w:r w:rsidR="009C4914" w:rsidRPr="00B14443">
        <w:rPr>
          <w:rFonts w:ascii="Comic Sans MS" w:hAnsi="Comic Sans MS" w:cs="Comic Sans MS"/>
          <w:sz w:val="18"/>
          <w:szCs w:val="18"/>
        </w:rPr>
        <w:t>t is possible to suggest...</w:t>
      </w:r>
    </w:p>
    <w:p w:rsidR="00AE46BE" w:rsidRPr="00B14443" w:rsidRDefault="00AE46BE" w:rsidP="00AE46BE">
      <w:p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 xml:space="preserve">This </w:t>
      </w:r>
      <w:r w:rsidR="00B14443" w:rsidRPr="00B14443">
        <w:rPr>
          <w:rFonts w:ascii="Comic Sans MS" w:hAnsi="Comic Sans MS"/>
          <w:sz w:val="18"/>
          <w:szCs w:val="18"/>
        </w:rPr>
        <w:t>phrase</w:t>
      </w:r>
      <w:r w:rsidRPr="00B14443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B14443">
        <w:rPr>
          <w:rFonts w:ascii="Comic Sans MS" w:hAnsi="Comic Sans MS"/>
          <w:sz w:val="18"/>
          <w:szCs w:val="18"/>
        </w:rPr>
        <w:t>be</w:t>
      </w:r>
      <w:proofErr w:type="gramEnd"/>
      <w:r w:rsidRPr="00B14443">
        <w:rPr>
          <w:rFonts w:ascii="Comic Sans MS" w:hAnsi="Comic Sans MS"/>
          <w:sz w:val="18"/>
          <w:szCs w:val="18"/>
        </w:rPr>
        <w:t xml:space="preserve"> interpreted in different ways. On the one hand it could mean… However, it could also be interpreted a</w:t>
      </w:r>
      <w:r w:rsidR="004644F1" w:rsidRPr="00B14443">
        <w:rPr>
          <w:rFonts w:ascii="Comic Sans MS" w:hAnsi="Comic Sans MS"/>
          <w:sz w:val="18"/>
          <w:szCs w:val="18"/>
        </w:rPr>
        <w:t>s</w:t>
      </w:r>
      <w:r w:rsidRPr="00B14443">
        <w:rPr>
          <w:rFonts w:ascii="Comic Sans MS" w:hAnsi="Comic Sans MS"/>
          <w:sz w:val="18"/>
          <w:szCs w:val="18"/>
        </w:rPr>
        <w:t xml:space="preserve"> meaning…</w:t>
      </w:r>
    </w:p>
    <w:p w:rsidR="00AE46BE" w:rsidRPr="00B14443" w:rsidRDefault="00AE46BE" w:rsidP="00AE46BE">
      <w:p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 xml:space="preserve">The </w:t>
      </w:r>
      <w:r w:rsidR="00EB2218" w:rsidRPr="00B14443">
        <w:rPr>
          <w:rFonts w:ascii="Comic Sans MS" w:hAnsi="Comic Sans MS"/>
          <w:sz w:val="18"/>
          <w:szCs w:val="18"/>
        </w:rPr>
        <w:t xml:space="preserve">use of x </w:t>
      </w:r>
      <w:r w:rsidRPr="00B14443">
        <w:rPr>
          <w:rFonts w:ascii="Comic Sans MS" w:hAnsi="Comic Sans MS"/>
          <w:sz w:val="18"/>
          <w:szCs w:val="18"/>
        </w:rPr>
        <w:t>helps to emphasis</w:t>
      </w:r>
      <w:r w:rsidR="004644F1" w:rsidRPr="00B14443">
        <w:rPr>
          <w:rFonts w:ascii="Comic Sans MS" w:hAnsi="Comic Sans MS"/>
          <w:sz w:val="18"/>
          <w:szCs w:val="18"/>
        </w:rPr>
        <w:t>e</w:t>
      </w:r>
      <w:r w:rsidRPr="00B14443">
        <w:rPr>
          <w:rFonts w:ascii="Comic Sans MS" w:hAnsi="Comic Sans MS"/>
          <w:sz w:val="18"/>
          <w:szCs w:val="18"/>
        </w:rPr>
        <w:t xml:space="preserve"> </w:t>
      </w:r>
      <w:r w:rsidR="00EB2218" w:rsidRPr="00B14443">
        <w:rPr>
          <w:rFonts w:ascii="Comic Sans MS" w:hAnsi="Comic Sans MS"/>
          <w:b/>
          <w:sz w:val="18"/>
          <w:szCs w:val="18"/>
        </w:rPr>
        <w:t>Miller</w:t>
      </w:r>
      <w:r w:rsidRPr="00B14443">
        <w:rPr>
          <w:rFonts w:ascii="Comic Sans MS" w:hAnsi="Comic Sans MS"/>
          <w:b/>
          <w:sz w:val="18"/>
          <w:szCs w:val="18"/>
        </w:rPr>
        <w:t xml:space="preserve">’s </w:t>
      </w:r>
      <w:r w:rsidRPr="00B14443">
        <w:rPr>
          <w:rFonts w:ascii="Comic Sans MS" w:hAnsi="Comic Sans MS"/>
          <w:sz w:val="18"/>
          <w:szCs w:val="18"/>
        </w:rPr>
        <w:t>point…</w:t>
      </w: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</w:rPr>
      </w:pP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sz w:val="18"/>
          <w:szCs w:val="18"/>
          <w:u w:val="single"/>
        </w:rPr>
        <w:t>Connectives to use:</w:t>
      </w:r>
    </w:p>
    <w:p w:rsidR="002F711A" w:rsidRPr="00B14443" w:rsidRDefault="009C4914" w:rsidP="002F711A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sz w:val="18"/>
          <w:szCs w:val="18"/>
        </w:rPr>
        <w:t>Furthermore</w:t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="00DC0C4C"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>Alternatively</w:t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="002F711A" w:rsidRPr="00B14443">
        <w:rPr>
          <w:rFonts w:ascii="Comic Sans MS" w:hAnsi="Comic Sans MS" w:cs="Comic Sans MS"/>
          <w:sz w:val="18"/>
          <w:szCs w:val="18"/>
        </w:rPr>
        <w:t>Maybe</w:t>
      </w:r>
    </w:p>
    <w:p w:rsidR="002F711A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>Moreover</w:t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  <w:t>Despite this</w:t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  <w:t>Perhaps</w:t>
      </w:r>
      <w:r w:rsidR="002F711A" w:rsidRPr="00B14443">
        <w:rPr>
          <w:rFonts w:ascii="Comic Sans MS" w:hAnsi="Comic Sans MS" w:cs="Comic Sans MS"/>
          <w:sz w:val="18"/>
          <w:szCs w:val="18"/>
        </w:rPr>
        <w:t xml:space="preserve"> </w:t>
      </w:r>
    </w:p>
    <w:p w:rsidR="009C4914" w:rsidRPr="00B14443" w:rsidRDefault="002F711A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 xml:space="preserve">In addition </w:t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  <w:t>On the other hand</w:t>
      </w:r>
    </w:p>
    <w:p w:rsidR="002F711A" w:rsidRPr="00B14443" w:rsidRDefault="002F711A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sz w:val="18"/>
          <w:szCs w:val="18"/>
          <w:u w:val="single"/>
        </w:rPr>
        <w:t>Adverbs to use:</w:t>
      </w:r>
    </w:p>
    <w:p w:rsidR="009C4914" w:rsidRPr="00B14443" w:rsidRDefault="002F711A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>Confidently</w:t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  <w:t>subtly</w:t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  <w:t>powerfully</w:t>
      </w:r>
    </w:p>
    <w:p w:rsidR="002F711A" w:rsidRPr="00B14443" w:rsidRDefault="005E67AC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>Successfully</w:t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</w:r>
      <w:r w:rsidRPr="00B14443">
        <w:rPr>
          <w:rFonts w:ascii="Comic Sans MS" w:hAnsi="Comic Sans MS" w:cs="Comic Sans MS"/>
          <w:sz w:val="18"/>
          <w:szCs w:val="18"/>
        </w:rPr>
        <w:tab/>
        <w:t>courageously</w:t>
      </w:r>
      <w:r w:rsidRPr="00B14443">
        <w:rPr>
          <w:rFonts w:ascii="Comic Sans MS" w:hAnsi="Comic Sans MS" w:cs="Comic Sans MS"/>
          <w:sz w:val="18"/>
          <w:szCs w:val="18"/>
        </w:rPr>
        <w:tab/>
      </w:r>
    </w:p>
    <w:p w:rsidR="002F711A" w:rsidRPr="00B14443" w:rsidRDefault="002F711A" w:rsidP="009C4914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</w:p>
    <w:p w:rsidR="009C4914" w:rsidRPr="00B14443" w:rsidRDefault="009C4914" w:rsidP="009C4914">
      <w:pPr>
        <w:autoSpaceDE w:val="0"/>
        <w:autoSpaceDN w:val="0"/>
        <w:adjustRightInd w:val="0"/>
        <w:rPr>
          <w:rFonts w:ascii="Comic Sans MS" w:hAnsi="Comic Sans MS" w:cs="Comic Sans MS"/>
          <w:b/>
          <w:sz w:val="18"/>
          <w:szCs w:val="18"/>
          <w:u w:val="single"/>
        </w:rPr>
      </w:pPr>
      <w:r w:rsidRPr="00B14443">
        <w:rPr>
          <w:rFonts w:ascii="Comic Sans MS" w:hAnsi="Comic Sans MS" w:cs="Comic Sans MS"/>
          <w:b/>
          <w:sz w:val="18"/>
          <w:szCs w:val="18"/>
          <w:u w:val="single"/>
        </w:rPr>
        <w:t>Step 5: Conclusion</w:t>
      </w:r>
    </w:p>
    <w:p w:rsidR="009C4914" w:rsidRPr="00B14443" w:rsidRDefault="009C4914" w:rsidP="009C49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>Sum</w:t>
      </w:r>
      <w:r w:rsidR="00EB2218" w:rsidRPr="00B14443">
        <w:rPr>
          <w:rFonts w:ascii="Comic Sans MS" w:hAnsi="Comic Sans MS" w:cs="Comic Sans MS"/>
          <w:sz w:val="18"/>
          <w:szCs w:val="18"/>
        </w:rPr>
        <w:t xml:space="preserve"> up what you have written about and </w:t>
      </w:r>
      <w:r w:rsidR="00EB2218" w:rsidRPr="00B14443">
        <w:rPr>
          <w:rFonts w:ascii="Comic Sans MS" w:hAnsi="Comic Sans MS" w:cs="Comic Sans MS"/>
          <w:b/>
          <w:sz w:val="18"/>
          <w:szCs w:val="18"/>
        </w:rPr>
        <w:t>HOW</w:t>
      </w:r>
      <w:r w:rsidR="0059085E">
        <w:rPr>
          <w:rFonts w:ascii="Comic Sans MS" w:hAnsi="Comic Sans MS" w:cs="Comic Sans MS"/>
          <w:sz w:val="18"/>
          <w:szCs w:val="18"/>
        </w:rPr>
        <w:t xml:space="preserve"> you have answered the question;</w:t>
      </w:r>
    </w:p>
    <w:p w:rsidR="009C4914" w:rsidRPr="00B14443" w:rsidRDefault="009C4914" w:rsidP="00E27C98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 w:rsidRPr="00B14443">
        <w:rPr>
          <w:rFonts w:ascii="Comic Sans MS" w:hAnsi="Comic Sans MS" w:cs="Comic Sans MS"/>
          <w:sz w:val="18"/>
          <w:szCs w:val="18"/>
        </w:rPr>
        <w:t xml:space="preserve">Give your opinion of the </w:t>
      </w:r>
      <w:r w:rsidR="00EB2218" w:rsidRPr="00B14443">
        <w:rPr>
          <w:rFonts w:ascii="Comic Sans MS" w:hAnsi="Comic Sans MS" w:cs="Comic Sans MS"/>
          <w:sz w:val="18"/>
          <w:szCs w:val="18"/>
        </w:rPr>
        <w:t xml:space="preserve">play </w:t>
      </w:r>
      <w:r w:rsidR="005E67AC" w:rsidRPr="00B14443">
        <w:rPr>
          <w:rFonts w:ascii="Comic Sans MS" w:hAnsi="Comic Sans MS" w:cs="Comic Sans MS"/>
          <w:sz w:val="18"/>
          <w:szCs w:val="18"/>
        </w:rPr>
        <w:t xml:space="preserve">and the messages </w:t>
      </w:r>
      <w:r w:rsidR="00B14443" w:rsidRPr="00B14443">
        <w:rPr>
          <w:rFonts w:ascii="Comic Sans MS" w:hAnsi="Comic Sans MS" w:cs="Comic Sans MS"/>
          <w:sz w:val="18"/>
          <w:szCs w:val="18"/>
        </w:rPr>
        <w:t>convey</w:t>
      </w:r>
      <w:r w:rsidRPr="00B14443">
        <w:rPr>
          <w:rFonts w:ascii="Comic Sans MS" w:hAnsi="Comic Sans MS" w:cs="Comic Sans MS"/>
          <w:sz w:val="18"/>
          <w:szCs w:val="18"/>
        </w:rPr>
        <w:t xml:space="preserve">. </w:t>
      </w:r>
      <w:r w:rsidR="00AE46BE" w:rsidRPr="00B14443">
        <w:rPr>
          <w:rFonts w:ascii="Comic Sans MS" w:hAnsi="Comic Sans MS" w:cs="Comic Sans MS"/>
          <w:sz w:val="18"/>
          <w:szCs w:val="18"/>
        </w:rPr>
        <w:t>What have you learnt from th</w:t>
      </w:r>
      <w:r w:rsidR="00EB2218" w:rsidRPr="00B14443">
        <w:rPr>
          <w:rFonts w:ascii="Comic Sans MS" w:hAnsi="Comic Sans MS" w:cs="Comic Sans MS"/>
          <w:sz w:val="18"/>
          <w:szCs w:val="18"/>
        </w:rPr>
        <w:t xml:space="preserve">is play </w:t>
      </w:r>
      <w:r w:rsidR="00E27C98" w:rsidRPr="00B14443">
        <w:rPr>
          <w:rFonts w:ascii="Comic Sans MS" w:hAnsi="Comic Sans MS" w:cs="Comic Sans MS"/>
          <w:sz w:val="18"/>
          <w:szCs w:val="18"/>
        </w:rPr>
        <w:t xml:space="preserve">in </w:t>
      </w:r>
      <w:r w:rsidR="00E27C98" w:rsidRPr="00B14443">
        <w:rPr>
          <w:rFonts w:ascii="Comic Sans MS" w:hAnsi="Comic Sans MS" w:cs="Comic Sans MS"/>
          <w:b/>
          <w:sz w:val="18"/>
          <w:szCs w:val="18"/>
        </w:rPr>
        <w:t>relation to the question</w:t>
      </w:r>
      <w:r w:rsidR="00AE46BE" w:rsidRPr="00B14443">
        <w:rPr>
          <w:rFonts w:ascii="Comic Sans MS" w:hAnsi="Comic Sans MS" w:cs="Comic Sans MS"/>
          <w:sz w:val="18"/>
          <w:szCs w:val="18"/>
        </w:rPr>
        <w:t xml:space="preserve">? </w:t>
      </w:r>
      <w:r w:rsidR="005E67AC" w:rsidRPr="00B14443">
        <w:rPr>
          <w:rFonts w:ascii="Comic Sans MS" w:hAnsi="Comic Sans MS" w:cs="Comic Sans MS"/>
          <w:sz w:val="18"/>
          <w:szCs w:val="18"/>
        </w:rPr>
        <w:t>Wh</w:t>
      </w:r>
      <w:r w:rsidR="00EB2218" w:rsidRPr="00B14443">
        <w:rPr>
          <w:rFonts w:ascii="Comic Sans MS" w:hAnsi="Comic Sans MS" w:cs="Comic Sans MS"/>
          <w:sz w:val="18"/>
          <w:szCs w:val="18"/>
        </w:rPr>
        <w:t xml:space="preserve">at points/characters/themes </w:t>
      </w:r>
      <w:r w:rsidR="005E67AC" w:rsidRPr="00B14443">
        <w:rPr>
          <w:rFonts w:ascii="Comic Sans MS" w:hAnsi="Comic Sans MS" w:cs="Comic Sans MS"/>
          <w:sz w:val="18"/>
          <w:szCs w:val="18"/>
        </w:rPr>
        <w:t xml:space="preserve">had the greatest impact on you and </w:t>
      </w:r>
      <w:r w:rsidR="005E67AC" w:rsidRPr="00B14443">
        <w:rPr>
          <w:rFonts w:ascii="Comic Sans MS" w:hAnsi="Comic Sans MS" w:cs="Comic Sans MS"/>
          <w:b/>
          <w:sz w:val="18"/>
          <w:szCs w:val="18"/>
        </w:rPr>
        <w:t>why</w:t>
      </w:r>
      <w:r w:rsidR="005E67AC" w:rsidRPr="00B14443">
        <w:rPr>
          <w:rFonts w:ascii="Comic Sans MS" w:hAnsi="Comic Sans MS" w:cs="Comic Sans MS"/>
          <w:sz w:val="18"/>
          <w:szCs w:val="18"/>
        </w:rPr>
        <w:t xml:space="preserve">? Have your opinions or views changed since </w:t>
      </w:r>
      <w:r w:rsidR="00EB2218" w:rsidRPr="00B14443">
        <w:rPr>
          <w:rFonts w:ascii="Comic Sans MS" w:hAnsi="Comic Sans MS" w:cs="Comic Sans MS"/>
          <w:sz w:val="18"/>
          <w:szCs w:val="18"/>
        </w:rPr>
        <w:t>studying this play</w:t>
      </w:r>
      <w:r w:rsidR="005E67AC" w:rsidRPr="00B14443">
        <w:rPr>
          <w:rFonts w:ascii="Comic Sans MS" w:hAnsi="Comic Sans MS" w:cs="Comic Sans MS"/>
          <w:sz w:val="18"/>
          <w:szCs w:val="18"/>
        </w:rPr>
        <w:t xml:space="preserve">? </w:t>
      </w:r>
      <w:r w:rsidRPr="00B14443">
        <w:rPr>
          <w:rFonts w:ascii="Comic Sans MS" w:hAnsi="Comic Sans MS" w:cs="Comic Sans MS"/>
          <w:sz w:val="18"/>
          <w:szCs w:val="18"/>
        </w:rPr>
        <w:t>Who do you feel sorry for? What is your opinion o</w:t>
      </w:r>
      <w:r w:rsidR="00EB2218" w:rsidRPr="00B14443">
        <w:rPr>
          <w:rFonts w:ascii="Comic Sans MS" w:hAnsi="Comic Sans MS" w:cs="Comic Sans MS"/>
          <w:sz w:val="18"/>
          <w:szCs w:val="18"/>
        </w:rPr>
        <w:t>n</w:t>
      </w:r>
      <w:r w:rsidRPr="00B14443">
        <w:rPr>
          <w:rFonts w:ascii="Comic Sans MS" w:hAnsi="Comic Sans MS" w:cs="Comic Sans MS"/>
          <w:sz w:val="18"/>
          <w:szCs w:val="18"/>
        </w:rPr>
        <w:t xml:space="preserve"> </w:t>
      </w:r>
      <w:r w:rsidR="005E67AC" w:rsidRPr="00B14443">
        <w:rPr>
          <w:rFonts w:ascii="Comic Sans MS" w:hAnsi="Comic Sans MS" w:cs="Comic Sans MS"/>
          <w:sz w:val="18"/>
          <w:szCs w:val="18"/>
        </w:rPr>
        <w:t xml:space="preserve">the </w:t>
      </w:r>
      <w:r w:rsidR="00EB2218" w:rsidRPr="00B14443">
        <w:rPr>
          <w:rFonts w:ascii="Comic Sans MS" w:hAnsi="Comic Sans MS" w:cs="Comic Sans MS"/>
          <w:sz w:val="18"/>
          <w:szCs w:val="18"/>
        </w:rPr>
        <w:t xml:space="preserve">characters, themes, society, Miller </w:t>
      </w:r>
      <w:r w:rsidRPr="00B14443">
        <w:rPr>
          <w:rFonts w:ascii="Comic Sans MS" w:hAnsi="Comic Sans MS" w:cs="Comic Sans MS"/>
          <w:sz w:val="18"/>
          <w:szCs w:val="18"/>
        </w:rPr>
        <w:t>[This is the only time you write in first person]</w:t>
      </w:r>
      <w:r w:rsidR="005E67AC" w:rsidRPr="00B14443">
        <w:rPr>
          <w:rFonts w:ascii="Comic Sans MS" w:hAnsi="Comic Sans MS" w:cs="Comic Sans MS"/>
          <w:sz w:val="18"/>
          <w:szCs w:val="18"/>
        </w:rPr>
        <w:t>.</w:t>
      </w:r>
    </w:p>
    <w:p w:rsidR="00954D8F" w:rsidRPr="00B14443" w:rsidRDefault="00954D8F" w:rsidP="00954D8F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</w:rPr>
      </w:pPr>
    </w:p>
    <w:p w:rsidR="009C4914" w:rsidRPr="00B14443" w:rsidRDefault="009C4914" w:rsidP="009C4914">
      <w:pPr>
        <w:rPr>
          <w:rFonts w:ascii="Comic Sans MS" w:hAnsi="Comic Sans MS"/>
          <w:b/>
          <w:sz w:val="18"/>
          <w:szCs w:val="18"/>
        </w:rPr>
      </w:pPr>
      <w:r w:rsidRPr="00B14443">
        <w:rPr>
          <w:rFonts w:ascii="Comic Sans MS" w:hAnsi="Comic Sans MS"/>
          <w:b/>
          <w:sz w:val="18"/>
          <w:szCs w:val="18"/>
        </w:rPr>
        <w:t xml:space="preserve">N.B. </w:t>
      </w:r>
    </w:p>
    <w:p w:rsidR="00EB2218" w:rsidRPr="00B14443" w:rsidRDefault="00EB2218" w:rsidP="00FC40FF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 xml:space="preserve">The examiners want to see your </w:t>
      </w:r>
      <w:r w:rsidRPr="00B14443">
        <w:rPr>
          <w:rFonts w:ascii="Comic Sans MS" w:hAnsi="Comic Sans MS"/>
          <w:b/>
          <w:sz w:val="18"/>
          <w:szCs w:val="18"/>
        </w:rPr>
        <w:t>PERSONAL VOICE</w:t>
      </w:r>
      <w:r w:rsidRPr="00B14443">
        <w:rPr>
          <w:rFonts w:ascii="Comic Sans MS" w:hAnsi="Comic Sans MS"/>
          <w:sz w:val="18"/>
          <w:szCs w:val="18"/>
        </w:rPr>
        <w:t xml:space="preserve"> and </w:t>
      </w:r>
      <w:r w:rsidRPr="00B14443">
        <w:rPr>
          <w:rFonts w:ascii="Comic Sans MS" w:hAnsi="Comic Sans MS"/>
          <w:b/>
          <w:sz w:val="18"/>
          <w:szCs w:val="18"/>
        </w:rPr>
        <w:t>PERSONAL RESPONSE</w:t>
      </w:r>
      <w:r w:rsidRPr="00B14443">
        <w:rPr>
          <w:rFonts w:ascii="Comic Sans MS" w:hAnsi="Comic Sans MS"/>
          <w:sz w:val="18"/>
          <w:szCs w:val="18"/>
        </w:rPr>
        <w:t xml:space="preserve"> to the play and question</w:t>
      </w:r>
    </w:p>
    <w:p w:rsidR="009C4914" w:rsidRPr="00B14443" w:rsidRDefault="009C4914" w:rsidP="00FC40FF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 xml:space="preserve">Do not shorten words [didn’t = did not] </w:t>
      </w:r>
    </w:p>
    <w:p w:rsidR="009C4914" w:rsidRPr="00B14443" w:rsidRDefault="009C4914" w:rsidP="00FC40FF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>Say ‘quotation’ instead of ‘quote’</w:t>
      </w:r>
    </w:p>
    <w:p w:rsidR="008B2266" w:rsidRPr="00B14443" w:rsidRDefault="008B2266" w:rsidP="00FC40FF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>Write in 3</w:t>
      </w:r>
      <w:r w:rsidRPr="00B14443">
        <w:rPr>
          <w:rFonts w:ascii="Comic Sans MS" w:hAnsi="Comic Sans MS"/>
          <w:sz w:val="18"/>
          <w:szCs w:val="18"/>
          <w:vertAlign w:val="superscript"/>
        </w:rPr>
        <w:t>rd</w:t>
      </w:r>
      <w:r w:rsidRPr="00B14443">
        <w:rPr>
          <w:rFonts w:ascii="Comic Sans MS" w:hAnsi="Comic Sans MS"/>
          <w:sz w:val="18"/>
          <w:szCs w:val="18"/>
        </w:rPr>
        <w:t xml:space="preserve"> person [apart from conclusion]</w:t>
      </w:r>
    </w:p>
    <w:p w:rsidR="00EA33C2" w:rsidRPr="00B14443" w:rsidRDefault="009C4914" w:rsidP="00FC40FF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B14443">
        <w:rPr>
          <w:rFonts w:ascii="Comic Sans MS" w:hAnsi="Comic Sans MS"/>
          <w:sz w:val="18"/>
          <w:szCs w:val="18"/>
        </w:rPr>
        <w:t xml:space="preserve">Proof </w:t>
      </w:r>
      <w:r w:rsidR="00423835" w:rsidRPr="00B14443">
        <w:rPr>
          <w:rFonts w:ascii="Comic Sans MS" w:hAnsi="Comic Sans MS"/>
          <w:sz w:val="18"/>
          <w:szCs w:val="18"/>
        </w:rPr>
        <w:t>r</w:t>
      </w:r>
      <w:r w:rsidRPr="00B14443">
        <w:rPr>
          <w:rFonts w:ascii="Comic Sans MS" w:hAnsi="Comic Sans MS"/>
          <w:sz w:val="18"/>
          <w:szCs w:val="18"/>
        </w:rPr>
        <w:t>ead your work! That will require you to read your essay</w:t>
      </w:r>
      <w:r w:rsidR="00423835" w:rsidRPr="00B14443">
        <w:rPr>
          <w:rFonts w:ascii="Comic Sans MS" w:hAnsi="Comic Sans MS"/>
          <w:sz w:val="18"/>
          <w:szCs w:val="18"/>
        </w:rPr>
        <w:t xml:space="preserve"> </w:t>
      </w:r>
      <w:r w:rsidR="00423835" w:rsidRPr="00B14443">
        <w:rPr>
          <w:rFonts w:ascii="Comic Sans MS" w:hAnsi="Comic Sans MS"/>
          <w:b/>
          <w:sz w:val="18"/>
          <w:szCs w:val="18"/>
        </w:rPr>
        <w:t>many times</w:t>
      </w:r>
      <w:r w:rsidRPr="00B14443">
        <w:rPr>
          <w:rFonts w:ascii="Comic Sans MS" w:hAnsi="Comic Sans MS"/>
          <w:sz w:val="18"/>
          <w:szCs w:val="18"/>
        </w:rPr>
        <w:t>…</w:t>
      </w:r>
    </w:p>
    <w:p w:rsidR="00C10AC3" w:rsidRPr="00B14443" w:rsidRDefault="00EA33C2" w:rsidP="00FC40FF">
      <w:pPr>
        <w:pStyle w:val="ListParagraph"/>
        <w:numPr>
          <w:ilvl w:val="0"/>
          <w:numId w:val="8"/>
        </w:numPr>
        <w:rPr>
          <w:rFonts w:ascii="Comic Sans MS" w:eastAsiaTheme="minorHAnsi" w:hAnsi="Comic Sans MS" w:cs="Comic Sans MS"/>
          <w:sz w:val="18"/>
          <w:szCs w:val="18"/>
          <w:lang w:val="en-US" w:eastAsia="en-US"/>
        </w:rPr>
      </w:pPr>
      <w:r w:rsidRPr="00B14443">
        <w:rPr>
          <w:rFonts w:ascii="Comic Sans MS" w:hAnsi="Comic Sans MS"/>
          <w:sz w:val="18"/>
          <w:szCs w:val="18"/>
        </w:rPr>
        <w:t>A</w:t>
      </w:r>
      <w:r w:rsidR="00C10AC3"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>void vague points</w:t>
      </w:r>
      <w:r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>:</w:t>
      </w:r>
      <w:r w:rsidR="00C10AC3"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 xml:space="preserve"> 'grabs their attention'</w:t>
      </w:r>
      <w:r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>;</w:t>
      </w:r>
      <w:r w:rsidR="00C10AC3"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 xml:space="preserve"> 'makes them think'</w:t>
      </w:r>
      <w:r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>;</w:t>
      </w:r>
      <w:r w:rsidR="00C10AC3"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 xml:space="preserve"> '</w:t>
      </w:r>
      <w:r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 xml:space="preserve">creates impact </w:t>
      </w:r>
      <w:r w:rsidR="00B14443"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>on</w:t>
      </w:r>
      <w:r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 xml:space="preserve"> the audience'. T</w:t>
      </w:r>
      <w:r w:rsidR="00C10AC3"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 xml:space="preserve">hink WHAT? </w:t>
      </w:r>
      <w:r w:rsidR="00E72CC5"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 xml:space="preserve">Think WHY? </w:t>
      </w:r>
      <w:r w:rsidR="00C10AC3"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 xml:space="preserve">What do </w:t>
      </w:r>
      <w:r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>you/</w:t>
      </w:r>
      <w:r w:rsidR="00C10AC3" w:rsidRPr="00B14443">
        <w:rPr>
          <w:rFonts w:ascii="Comic Sans MS" w:eastAsiaTheme="minorHAnsi" w:hAnsi="Comic Sans MS" w:cs="Comic Sans MS"/>
          <w:sz w:val="18"/>
          <w:szCs w:val="18"/>
          <w:lang w:val="en-US" w:eastAsia="en-US"/>
        </w:rPr>
        <w:t>they FEEL? WHAT impact?</w:t>
      </w:r>
    </w:p>
    <w:p w:rsidR="00C10AC3" w:rsidRPr="008442CA" w:rsidRDefault="00C10AC3">
      <w:pPr>
        <w:rPr>
          <w:rFonts w:ascii="Comic Sans MS" w:hAnsi="Comic Sans MS"/>
          <w:sz w:val="18"/>
          <w:szCs w:val="18"/>
        </w:rPr>
      </w:pPr>
    </w:p>
    <w:p w:rsidR="009C4914" w:rsidRPr="008442CA" w:rsidRDefault="009C4914">
      <w:pPr>
        <w:rPr>
          <w:rFonts w:ascii="Comic Sans MS" w:hAnsi="Comic Sans MS"/>
          <w:sz w:val="18"/>
          <w:szCs w:val="18"/>
        </w:rPr>
      </w:pPr>
    </w:p>
    <w:sectPr w:rsidR="009C4914" w:rsidRPr="008442CA" w:rsidSect="009313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3AA5"/>
    <w:multiLevelType w:val="hybridMultilevel"/>
    <w:tmpl w:val="F17E3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47713"/>
    <w:multiLevelType w:val="hybridMultilevel"/>
    <w:tmpl w:val="D9CAA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E16A8"/>
    <w:multiLevelType w:val="hybridMultilevel"/>
    <w:tmpl w:val="03B81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75D06"/>
    <w:multiLevelType w:val="hybridMultilevel"/>
    <w:tmpl w:val="025AA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576FB"/>
    <w:multiLevelType w:val="hybridMultilevel"/>
    <w:tmpl w:val="B8368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1731AF"/>
    <w:multiLevelType w:val="hybridMultilevel"/>
    <w:tmpl w:val="9718F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D153E"/>
    <w:multiLevelType w:val="hybridMultilevel"/>
    <w:tmpl w:val="48B601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702F64"/>
    <w:multiLevelType w:val="hybridMultilevel"/>
    <w:tmpl w:val="A4B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9C4914"/>
    <w:rsid w:val="00051179"/>
    <w:rsid w:val="000C17CE"/>
    <w:rsid w:val="001A4888"/>
    <w:rsid w:val="002B2657"/>
    <w:rsid w:val="002F45EB"/>
    <w:rsid w:val="002F711A"/>
    <w:rsid w:val="003C76C3"/>
    <w:rsid w:val="00423835"/>
    <w:rsid w:val="004644F1"/>
    <w:rsid w:val="0054334B"/>
    <w:rsid w:val="0059085E"/>
    <w:rsid w:val="005A3D6C"/>
    <w:rsid w:val="005E67AC"/>
    <w:rsid w:val="006710FC"/>
    <w:rsid w:val="008442CA"/>
    <w:rsid w:val="008B2266"/>
    <w:rsid w:val="008B7C35"/>
    <w:rsid w:val="008D3B41"/>
    <w:rsid w:val="008E7DF7"/>
    <w:rsid w:val="00954D8F"/>
    <w:rsid w:val="009C4914"/>
    <w:rsid w:val="00A6302A"/>
    <w:rsid w:val="00A914DB"/>
    <w:rsid w:val="00AB624F"/>
    <w:rsid w:val="00AE46BE"/>
    <w:rsid w:val="00B14443"/>
    <w:rsid w:val="00B917BB"/>
    <w:rsid w:val="00BC79C1"/>
    <w:rsid w:val="00C10AC3"/>
    <w:rsid w:val="00D7379B"/>
    <w:rsid w:val="00DC0C4C"/>
    <w:rsid w:val="00E27C98"/>
    <w:rsid w:val="00E72CC5"/>
    <w:rsid w:val="00EA33C2"/>
    <w:rsid w:val="00EB2218"/>
    <w:rsid w:val="00F22F1E"/>
    <w:rsid w:val="00FC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brennand</cp:lastModifiedBy>
  <cp:revision>10</cp:revision>
  <dcterms:created xsi:type="dcterms:W3CDTF">2013-03-13T13:52:00Z</dcterms:created>
  <dcterms:modified xsi:type="dcterms:W3CDTF">2013-06-11T06:47:00Z</dcterms:modified>
</cp:coreProperties>
</file>