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2A" w:rsidRPr="00892EF4" w:rsidRDefault="00892EF4" w:rsidP="00892EF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FF"/>
          <w:sz w:val="24"/>
          <w:szCs w:val="24"/>
        </w:rPr>
      </w:pPr>
      <w:r w:rsidRPr="00892EF4">
        <w:rPr>
          <w:rFonts w:ascii="Comic Sans MS" w:hAnsi="Comic Sans MS" w:cs="Comic Sans MS"/>
          <w:color w:val="0000FF"/>
          <w:sz w:val="24"/>
          <w:szCs w:val="24"/>
        </w:rPr>
        <w:t>The staging of the play</w:t>
      </w:r>
      <w:r w:rsidRPr="00892EF4">
        <w:rPr>
          <w:noProof/>
          <w:sz w:val="24"/>
          <w:szCs w:val="24"/>
        </w:rPr>
        <w:drawing>
          <wp:inline distT="0" distB="0" distL="0" distR="0">
            <wp:extent cx="5943600" cy="393009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0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F4" w:rsidRPr="00892EF4" w:rsidRDefault="00892EF4" w:rsidP="00892E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24"/>
          <w:szCs w:val="24"/>
        </w:rPr>
      </w:pPr>
      <w:r w:rsidRPr="00892EF4">
        <w:rPr>
          <w:rFonts w:ascii="Comic Sans MS" w:hAnsi="Comic Sans MS" w:cs="Comic Sans MS"/>
          <w:color w:val="0000FF"/>
          <w:sz w:val="24"/>
          <w:szCs w:val="24"/>
        </w:rPr>
        <w:t xml:space="preserve">In America, back yards are not meant to be 'private'. </w:t>
      </w:r>
      <w:proofErr w:type="spellStart"/>
      <w:r w:rsidRPr="00892EF4">
        <w:rPr>
          <w:rFonts w:ascii="Comic Sans MS" w:hAnsi="Comic Sans MS" w:cs="Comic Sans MS"/>
          <w:color w:val="0000FF"/>
          <w:sz w:val="24"/>
          <w:szCs w:val="24"/>
        </w:rPr>
        <w:t>Neighbours</w:t>
      </w:r>
      <w:proofErr w:type="spellEnd"/>
      <w:r w:rsidRPr="00892EF4">
        <w:rPr>
          <w:rFonts w:ascii="Comic Sans MS" w:hAnsi="Comic Sans MS" w:cs="Comic Sans MS"/>
          <w:color w:val="0000FF"/>
          <w:sz w:val="24"/>
          <w:szCs w:val="24"/>
        </w:rPr>
        <w:t xml:space="preserve"> are able to move about freely, and the </w:t>
      </w:r>
      <w:proofErr w:type="spellStart"/>
      <w:r w:rsidRPr="00892EF4">
        <w:rPr>
          <w:rFonts w:ascii="Comic Sans MS" w:hAnsi="Comic Sans MS" w:cs="Comic Sans MS"/>
          <w:color w:val="0000FF"/>
          <w:sz w:val="24"/>
          <w:szCs w:val="24"/>
        </w:rPr>
        <w:t>Kellers</w:t>
      </w:r>
      <w:proofErr w:type="spellEnd"/>
      <w:r w:rsidRPr="00892EF4">
        <w:rPr>
          <w:rFonts w:ascii="Comic Sans MS" w:hAnsi="Comic Sans MS" w:cs="Comic Sans MS"/>
          <w:color w:val="0000FF"/>
          <w:sz w:val="24"/>
          <w:szCs w:val="24"/>
        </w:rPr>
        <w:t xml:space="preserve"> show this with their symbolic community atmosphere.</w:t>
      </w:r>
    </w:p>
    <w:p w:rsidR="00892EF4" w:rsidRPr="00892EF4" w:rsidRDefault="00892EF4" w:rsidP="00892E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24"/>
          <w:szCs w:val="24"/>
        </w:rPr>
      </w:pPr>
    </w:p>
    <w:p w:rsidR="00892EF4" w:rsidRPr="00892EF4" w:rsidRDefault="00892EF4" w:rsidP="00892E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24"/>
          <w:szCs w:val="24"/>
        </w:rPr>
      </w:pPr>
      <w:r w:rsidRPr="00892EF4">
        <w:rPr>
          <w:rFonts w:ascii="Comic Sans MS" w:hAnsi="Comic Sans MS" w:cs="Comic Sans MS"/>
          <w:color w:val="0000FF"/>
          <w:sz w:val="24"/>
          <w:szCs w:val="24"/>
        </w:rPr>
        <w:t xml:space="preserve">The community settings </w:t>
      </w:r>
      <w:proofErr w:type="spellStart"/>
      <w:r w:rsidRPr="00892EF4">
        <w:rPr>
          <w:rFonts w:ascii="Comic Sans MS" w:hAnsi="Comic Sans MS" w:cs="Comic Sans MS"/>
          <w:color w:val="0000FF"/>
          <w:sz w:val="24"/>
          <w:szCs w:val="24"/>
        </w:rPr>
        <w:t>emphasises</w:t>
      </w:r>
      <w:proofErr w:type="spellEnd"/>
      <w:r w:rsidRPr="00892EF4">
        <w:rPr>
          <w:rFonts w:ascii="Comic Sans MS" w:hAnsi="Comic Sans MS" w:cs="Comic Sans MS"/>
          <w:color w:val="0000FF"/>
          <w:sz w:val="24"/>
          <w:szCs w:val="24"/>
        </w:rPr>
        <w:t xml:space="preserve"> the human and social aspect of Keller's crimes.</w:t>
      </w:r>
    </w:p>
    <w:p w:rsidR="00892EF4" w:rsidRPr="00892EF4" w:rsidRDefault="00892EF4" w:rsidP="00892E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24"/>
          <w:szCs w:val="24"/>
        </w:rPr>
      </w:pPr>
    </w:p>
    <w:p w:rsidR="00892EF4" w:rsidRPr="00892EF4" w:rsidRDefault="00892EF4" w:rsidP="00892E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24"/>
          <w:szCs w:val="24"/>
        </w:rPr>
      </w:pPr>
      <w:r w:rsidRPr="00892EF4">
        <w:rPr>
          <w:rFonts w:ascii="Comic Sans MS" w:hAnsi="Comic Sans MS" w:cs="Comic Sans MS"/>
          <w:color w:val="0000FF"/>
          <w:sz w:val="24"/>
          <w:szCs w:val="24"/>
        </w:rPr>
        <w:t xml:space="preserve">The problems of a family and their </w:t>
      </w:r>
      <w:proofErr w:type="spellStart"/>
      <w:r w:rsidRPr="00892EF4">
        <w:rPr>
          <w:rFonts w:ascii="Comic Sans MS" w:hAnsi="Comic Sans MS" w:cs="Comic Sans MS"/>
          <w:color w:val="0000FF"/>
          <w:sz w:val="24"/>
          <w:szCs w:val="24"/>
        </w:rPr>
        <w:t>neighbours</w:t>
      </w:r>
      <w:proofErr w:type="spellEnd"/>
      <w:r w:rsidRPr="00892EF4">
        <w:rPr>
          <w:rFonts w:ascii="Comic Sans MS" w:hAnsi="Comic Sans MS" w:cs="Comic Sans MS"/>
          <w:color w:val="0000FF"/>
          <w:sz w:val="24"/>
          <w:szCs w:val="24"/>
        </w:rPr>
        <w:t xml:space="preserve"> </w:t>
      </w:r>
      <w:proofErr w:type="spellStart"/>
      <w:r w:rsidRPr="00892EF4">
        <w:rPr>
          <w:rFonts w:ascii="Comic Sans MS" w:hAnsi="Comic Sans MS" w:cs="Comic Sans MS"/>
          <w:color w:val="0000FF"/>
          <w:sz w:val="24"/>
          <w:szCs w:val="24"/>
        </w:rPr>
        <w:t>emphasises</w:t>
      </w:r>
      <w:proofErr w:type="spellEnd"/>
      <w:r w:rsidRPr="00892EF4">
        <w:rPr>
          <w:rFonts w:ascii="Comic Sans MS" w:hAnsi="Comic Sans MS" w:cs="Comic Sans MS"/>
          <w:color w:val="0000FF"/>
          <w:sz w:val="24"/>
          <w:szCs w:val="24"/>
        </w:rPr>
        <w:t xml:space="preserve"> Miller's message that everyone must look after each other. Community and support is essential.</w:t>
      </w:r>
    </w:p>
    <w:p w:rsidR="00892EF4" w:rsidRDefault="00892EF4" w:rsidP="00892EF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92EF4" w:rsidRDefault="00892EF4" w:rsidP="00892E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FF0000"/>
          <w:sz w:val="17"/>
          <w:szCs w:val="17"/>
        </w:rPr>
      </w:pPr>
    </w:p>
    <w:p w:rsidR="00892EF4" w:rsidRDefault="00892EF4" w:rsidP="00892E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FF0000"/>
          <w:sz w:val="17"/>
          <w:szCs w:val="17"/>
        </w:rPr>
      </w:pPr>
    </w:p>
    <w:p w:rsidR="00892EF4" w:rsidRDefault="00892EF4" w:rsidP="00892E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FF0000"/>
          <w:sz w:val="17"/>
          <w:szCs w:val="17"/>
        </w:rPr>
      </w:pPr>
    </w:p>
    <w:p w:rsidR="00892EF4" w:rsidRDefault="00892EF4" w:rsidP="00892E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FF0000"/>
          <w:sz w:val="17"/>
          <w:szCs w:val="17"/>
        </w:rPr>
      </w:pPr>
    </w:p>
    <w:p w:rsidR="00892EF4" w:rsidRDefault="00892EF4" w:rsidP="00892E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FF0000"/>
          <w:sz w:val="17"/>
          <w:szCs w:val="17"/>
        </w:rPr>
      </w:pPr>
    </w:p>
    <w:p w:rsidR="00892EF4" w:rsidRDefault="00892EF4" w:rsidP="00892E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FF0000"/>
          <w:sz w:val="17"/>
          <w:szCs w:val="17"/>
        </w:rPr>
      </w:pPr>
    </w:p>
    <w:p w:rsidR="00892EF4" w:rsidRDefault="00892EF4" w:rsidP="00892E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FF0000"/>
          <w:sz w:val="17"/>
          <w:szCs w:val="17"/>
        </w:rPr>
      </w:pPr>
    </w:p>
    <w:p w:rsidR="00892EF4" w:rsidRDefault="00892EF4" w:rsidP="00892E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FF0000"/>
          <w:sz w:val="17"/>
          <w:szCs w:val="17"/>
        </w:rPr>
      </w:pPr>
    </w:p>
    <w:p w:rsidR="00892EF4" w:rsidRDefault="00892EF4" w:rsidP="00892E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FF0000"/>
          <w:sz w:val="17"/>
          <w:szCs w:val="17"/>
        </w:rPr>
      </w:pPr>
    </w:p>
    <w:p w:rsidR="00892EF4" w:rsidRDefault="00892EF4" w:rsidP="00892E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FF0000"/>
          <w:sz w:val="17"/>
          <w:szCs w:val="17"/>
        </w:rPr>
      </w:pPr>
    </w:p>
    <w:p w:rsidR="00892EF4" w:rsidRDefault="00892EF4" w:rsidP="00892E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FF0000"/>
          <w:sz w:val="17"/>
          <w:szCs w:val="17"/>
        </w:rPr>
      </w:pPr>
    </w:p>
    <w:p w:rsidR="00892EF4" w:rsidRDefault="00892EF4" w:rsidP="00892E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FF0000"/>
          <w:sz w:val="17"/>
          <w:szCs w:val="17"/>
        </w:rPr>
      </w:pPr>
    </w:p>
    <w:p w:rsidR="00892EF4" w:rsidRDefault="00892EF4" w:rsidP="00892E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FF0000"/>
          <w:sz w:val="17"/>
          <w:szCs w:val="17"/>
        </w:rPr>
      </w:pPr>
    </w:p>
    <w:p w:rsidR="00892EF4" w:rsidRDefault="00892EF4" w:rsidP="00892E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FF0000"/>
          <w:sz w:val="17"/>
          <w:szCs w:val="17"/>
        </w:rPr>
      </w:pPr>
    </w:p>
    <w:p w:rsidR="00892EF4" w:rsidRDefault="00892EF4" w:rsidP="00892E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FF0000"/>
          <w:sz w:val="17"/>
          <w:szCs w:val="17"/>
        </w:rPr>
      </w:pPr>
    </w:p>
    <w:p w:rsidR="00892EF4" w:rsidRDefault="00892EF4" w:rsidP="00892E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FF0000"/>
          <w:sz w:val="17"/>
          <w:szCs w:val="17"/>
        </w:rPr>
      </w:pPr>
    </w:p>
    <w:p w:rsidR="00892EF4" w:rsidRPr="00892EF4" w:rsidRDefault="00892EF4" w:rsidP="00892E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FF0000"/>
          <w:sz w:val="25"/>
          <w:szCs w:val="17"/>
        </w:rPr>
      </w:pPr>
      <w:r w:rsidRPr="00892EF4">
        <w:rPr>
          <w:rFonts w:ascii="Comic Sans MS" w:hAnsi="Comic Sans MS" w:cs="Comic Sans MS"/>
          <w:color w:val="FF0000"/>
          <w:sz w:val="25"/>
          <w:szCs w:val="17"/>
        </w:rPr>
        <w:lastRenderedPageBreak/>
        <w:t xml:space="preserve">Why is it set in August? </w:t>
      </w:r>
    </w:p>
    <w:p w:rsidR="00892EF4" w:rsidRPr="00892EF4" w:rsidRDefault="00892EF4" w:rsidP="00892E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17"/>
        </w:rPr>
      </w:pPr>
    </w:p>
    <w:p w:rsidR="00892EF4" w:rsidRPr="00892EF4" w:rsidRDefault="00892EF4" w:rsidP="00892E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17"/>
        </w:rPr>
      </w:pPr>
      <w:r w:rsidRPr="00892EF4">
        <w:rPr>
          <w:rFonts w:ascii="Comic Sans MS" w:hAnsi="Comic Sans MS" w:cs="Comic Sans MS"/>
          <w:color w:val="000000"/>
          <w:sz w:val="25"/>
          <w:szCs w:val="17"/>
        </w:rPr>
        <w:t xml:space="preserve">It is high summer, the apogee of the year. Ahead lies the fall. In the garden are plants “whose season is gone”. Ahead, in other words, lies a bleaker time. And since the play is described as taking place in “August of our era” this is a play about America, also at a point of balance, emerging from an idealistic period into something more crassly material and self-interested. The action takes place over a few hours but it does so as bright day gives way to sunset which in turn gives way to the small hours of the morning in which all </w:t>
      </w:r>
      <w:proofErr w:type="spellStart"/>
      <w:r w:rsidRPr="00892EF4">
        <w:rPr>
          <w:rFonts w:ascii="Comic Sans MS" w:hAnsi="Comic Sans MS" w:cs="Comic Sans MS"/>
          <w:color w:val="000000"/>
          <w:sz w:val="25"/>
          <w:szCs w:val="17"/>
        </w:rPr>
        <w:t>colour</w:t>
      </w:r>
      <w:proofErr w:type="spellEnd"/>
      <w:r w:rsidRPr="00892EF4">
        <w:rPr>
          <w:rFonts w:ascii="Comic Sans MS" w:hAnsi="Comic Sans MS" w:cs="Comic Sans MS"/>
          <w:color w:val="000000"/>
          <w:sz w:val="25"/>
          <w:szCs w:val="17"/>
        </w:rPr>
        <w:t xml:space="preserve"> is bleached from the set as from the lives of those who inhabit it. </w:t>
      </w:r>
    </w:p>
    <w:p w:rsidR="00892EF4" w:rsidRPr="00892EF4" w:rsidRDefault="00892EF4" w:rsidP="00892E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17"/>
        </w:rPr>
      </w:pPr>
      <w:r w:rsidRPr="00892EF4">
        <w:rPr>
          <w:rFonts w:ascii="Comic Sans MS" w:hAnsi="Comic Sans MS" w:cs="Comic Sans MS"/>
          <w:color w:val="000000"/>
          <w:sz w:val="25"/>
          <w:szCs w:val="17"/>
        </w:rPr>
        <w:t>The oppressive and hermetic atmosphere traps this family</w:t>
      </w:r>
      <w:r>
        <w:rPr>
          <w:rFonts w:ascii="Comic Sans MS" w:hAnsi="Comic Sans MS" w:cs="Comic Sans MS"/>
          <w:color w:val="000000"/>
          <w:sz w:val="25"/>
          <w:szCs w:val="17"/>
        </w:rPr>
        <w:t xml:space="preserve"> behind a row of trees</w:t>
      </w:r>
      <w:r w:rsidRPr="00892EF4">
        <w:rPr>
          <w:rFonts w:ascii="Comic Sans MS" w:hAnsi="Comic Sans MS" w:cs="Comic Sans MS"/>
          <w:color w:val="000000"/>
          <w:sz w:val="25"/>
          <w:szCs w:val="17"/>
        </w:rPr>
        <w:t xml:space="preserve"> in their own past. The static nature of the set reflects lives which have been arrested. This is not a family that can yet accept that they live in a world of </w:t>
      </w:r>
      <w:proofErr w:type="gramStart"/>
      <w:r w:rsidRPr="00892EF4">
        <w:rPr>
          <w:rFonts w:ascii="Comic Sans MS" w:hAnsi="Comic Sans MS" w:cs="Comic Sans MS"/>
          <w:color w:val="000000"/>
          <w:sz w:val="25"/>
          <w:szCs w:val="17"/>
        </w:rPr>
        <w:t>consequences,</w:t>
      </w:r>
      <w:proofErr w:type="gramEnd"/>
      <w:r w:rsidRPr="00892EF4">
        <w:rPr>
          <w:rFonts w:ascii="Comic Sans MS" w:hAnsi="Comic Sans MS" w:cs="Comic Sans MS"/>
          <w:color w:val="000000"/>
          <w:sz w:val="25"/>
          <w:szCs w:val="17"/>
        </w:rPr>
        <w:t xml:space="preserve"> in which past events have present results.</w:t>
      </w:r>
    </w:p>
    <w:p w:rsidR="00892EF4" w:rsidRPr="00892EF4" w:rsidRDefault="00892EF4" w:rsidP="00892EF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892EF4" w:rsidRPr="00892EF4" w:rsidSect="00677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892EF4"/>
    <w:rsid w:val="001F2ACF"/>
    <w:rsid w:val="004B2429"/>
    <w:rsid w:val="004D17EF"/>
    <w:rsid w:val="00677D6A"/>
    <w:rsid w:val="0070092A"/>
    <w:rsid w:val="00892EF4"/>
    <w:rsid w:val="00F2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brennand</dc:creator>
  <cp:keywords/>
  <dc:description/>
  <cp:lastModifiedBy>brennand</cp:lastModifiedBy>
  <cp:revision>1</cp:revision>
  <dcterms:created xsi:type="dcterms:W3CDTF">2013-06-03T14:50:00Z</dcterms:created>
  <dcterms:modified xsi:type="dcterms:W3CDTF">2013-06-03T14:54:00Z</dcterms:modified>
</cp:coreProperties>
</file>