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D" w:rsidRDefault="00691F4D" w:rsidP="00691F4D">
      <w:pPr>
        <w:numPr>
          <w:ilvl w:val="0"/>
          <w:numId w:val="1"/>
        </w:numPr>
        <w:tabs>
          <w:tab w:val="left" w:pos="7035"/>
        </w:tabs>
        <w:rPr>
          <w:rFonts w:ascii="Comic Sans MS" w:hAnsi="Comic Sans MS"/>
        </w:rPr>
      </w:pPr>
      <w:r w:rsidRPr="00EE72C0">
        <w:rPr>
          <w:rFonts w:ascii="Comic Sans MS" w:hAnsi="Comic Sans MS"/>
        </w:rPr>
        <w:t>“</w:t>
      </w:r>
      <w:proofErr w:type="spellStart"/>
      <w:r w:rsidRPr="00EE72C0">
        <w:rPr>
          <w:rFonts w:ascii="Comic Sans MS" w:hAnsi="Comic Sans MS"/>
        </w:rPr>
        <w:t>Iago</w:t>
      </w:r>
      <w:proofErr w:type="spellEnd"/>
      <w:r w:rsidRPr="00EE72C0">
        <w:rPr>
          <w:rFonts w:ascii="Comic Sans MS" w:hAnsi="Comic Sans MS"/>
        </w:rPr>
        <w:t xml:space="preserve"> ‘rewrites’ </w:t>
      </w:r>
      <w:r w:rsidRPr="00EE72C0">
        <w:rPr>
          <w:rFonts w:ascii="Comic Sans MS" w:hAnsi="Comic Sans MS"/>
          <w:i/>
          <w:iCs/>
        </w:rPr>
        <w:t>Othello</w:t>
      </w:r>
      <w:r w:rsidRPr="00EE72C0">
        <w:rPr>
          <w:rFonts w:ascii="Comic Sans MS" w:hAnsi="Comic Sans MS"/>
        </w:rPr>
        <w:t xml:space="preserve">: a play which begins as a romantic comedy, but which ends as a tragedy.” Evaluate the relationship between tragedy and comedy in </w:t>
      </w:r>
      <w:r w:rsidRPr="00EE72C0">
        <w:rPr>
          <w:rFonts w:ascii="Comic Sans MS" w:hAnsi="Comic Sans MS"/>
          <w:i/>
          <w:iCs/>
        </w:rPr>
        <w:t>Othello</w:t>
      </w:r>
      <w:r w:rsidRPr="00EE72C0">
        <w:rPr>
          <w:rFonts w:ascii="Comic Sans MS" w:hAnsi="Comic Sans MS"/>
        </w:rPr>
        <w:t xml:space="preserve"> in the light of this comment. (30)</w:t>
      </w:r>
    </w:p>
    <w:p w:rsidR="00691F4D" w:rsidRDefault="00691F4D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91F4D" w:rsidRDefault="00691F4D" w:rsidP="00691F4D">
      <w:pPr>
        <w:numPr>
          <w:ilvl w:val="0"/>
          <w:numId w:val="1"/>
        </w:numPr>
        <w:tabs>
          <w:tab w:val="left" w:pos="7035"/>
        </w:tabs>
        <w:rPr>
          <w:rFonts w:ascii="Comic Sans MS" w:hAnsi="Comic Sans MS"/>
        </w:rPr>
      </w:pPr>
      <w:r w:rsidRPr="00EE72C0">
        <w:rPr>
          <w:rFonts w:ascii="Comic Sans MS" w:hAnsi="Comic Sans MS"/>
        </w:rPr>
        <w:lastRenderedPageBreak/>
        <w:t>“A play primarily concerned with various kinds of chaos.” Examine Shakespeare’s presentation of chaos in this play. (30)</w:t>
      </w:r>
    </w:p>
    <w:p w:rsidR="00691F4D" w:rsidRDefault="00691F4D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91F4D" w:rsidRDefault="00691F4D" w:rsidP="00691F4D">
      <w:pPr>
        <w:numPr>
          <w:ilvl w:val="0"/>
          <w:numId w:val="1"/>
        </w:numPr>
        <w:tabs>
          <w:tab w:val="left" w:pos="7035"/>
        </w:tabs>
        <w:rPr>
          <w:rFonts w:ascii="Comic Sans MS" w:hAnsi="Comic Sans MS"/>
        </w:rPr>
      </w:pPr>
      <w:r w:rsidRPr="00EE72C0">
        <w:rPr>
          <w:rFonts w:ascii="Comic Sans MS" w:hAnsi="Comic Sans MS"/>
        </w:rPr>
        <w:lastRenderedPageBreak/>
        <w:t>“The play is literally framed by its imagery of black and white.” Discuss Shakespeare’s examination of racial conflict in this play. (30)</w:t>
      </w:r>
    </w:p>
    <w:p w:rsidR="00691F4D" w:rsidRDefault="00691F4D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91F4D" w:rsidRPr="00EE72C0" w:rsidRDefault="00691F4D" w:rsidP="00691F4D">
      <w:pPr>
        <w:numPr>
          <w:ilvl w:val="0"/>
          <w:numId w:val="1"/>
        </w:numPr>
        <w:tabs>
          <w:tab w:val="left" w:pos="7035"/>
        </w:tabs>
        <w:rPr>
          <w:rFonts w:ascii="Comic Sans MS" w:hAnsi="Comic Sans MS"/>
          <w:i/>
        </w:rPr>
      </w:pPr>
      <w:r w:rsidRPr="00EE72C0">
        <w:rPr>
          <w:rFonts w:ascii="Comic Sans MS" w:hAnsi="Comic Sans MS"/>
        </w:rPr>
        <w:lastRenderedPageBreak/>
        <w:t xml:space="preserve">“In </w:t>
      </w:r>
      <w:r w:rsidRPr="00EE72C0">
        <w:rPr>
          <w:rFonts w:ascii="Comic Sans MS" w:hAnsi="Comic Sans MS"/>
          <w:i/>
        </w:rPr>
        <w:t xml:space="preserve">Othello </w:t>
      </w:r>
      <w:r w:rsidRPr="00EE72C0">
        <w:rPr>
          <w:rFonts w:ascii="Comic Sans MS" w:hAnsi="Comic Sans MS"/>
        </w:rPr>
        <w:t>we are shown extremes with a kind of blank between.”  How far do you agree with this analysis of the structure of the play? (30)</w:t>
      </w:r>
    </w:p>
    <w:p w:rsidR="00597046" w:rsidRDefault="00597046"/>
    <w:sectPr w:rsidR="00597046" w:rsidSect="00691F4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D2C"/>
    <w:multiLevelType w:val="hybridMultilevel"/>
    <w:tmpl w:val="7BD05B0E"/>
    <w:lvl w:ilvl="0" w:tplc="BF605BC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F4D"/>
    <w:rsid w:val="00597046"/>
    <w:rsid w:val="0069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NLB</dc:creator>
  <cp:keywords/>
  <dc:description/>
  <cp:lastModifiedBy>NLB</cp:lastModifiedBy>
  <cp:revision>1</cp:revision>
  <cp:lastPrinted>2012-04-30T13:14:00Z</cp:lastPrinted>
  <dcterms:created xsi:type="dcterms:W3CDTF">2012-04-30T13:12:00Z</dcterms:created>
  <dcterms:modified xsi:type="dcterms:W3CDTF">2012-04-30T14:31:00Z</dcterms:modified>
</cp:coreProperties>
</file>